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p w:rsidR="00203255" w:rsidRDefault="00203255" w:rsidP="00203255">
      <w:pPr>
        <w:spacing w:line="240" w:lineRule="auto"/>
        <w:rPr>
          <w:rFonts w:ascii="IRLotus" w:hAnsi="IRLotus" w:cs="IRLotus"/>
          <w:b/>
          <w:bCs/>
          <w:color w:val="0F243E" w:themeColor="text2" w:themeShade="80"/>
          <w:sz w:val="40"/>
          <w:szCs w:val="40"/>
          <w:rtl/>
        </w:rPr>
      </w:pPr>
      <w:r w:rsidRPr="00203255">
        <w:rPr>
          <w:rFonts w:ascii="IRLotus" w:hAnsi="IRLotus" w:cs="IRLotus" w:hint="cs"/>
          <w:b/>
          <w:bCs/>
          <w:color w:val="0F243E" w:themeColor="text2" w:themeShade="80"/>
          <w:sz w:val="40"/>
          <w:szCs w:val="40"/>
          <w:rtl/>
        </w:rPr>
        <w:t>تکنیک اسکمپر</w:t>
      </w:r>
    </w:p>
    <w:p w:rsidR="00203255" w:rsidRDefault="00203255" w:rsidP="00203255">
      <w:pPr>
        <w:spacing w:line="240" w:lineRule="auto"/>
        <w:rPr>
          <w:rFonts w:ascii="IRLotus" w:hAnsi="IRLotus" w:cs="IRLotus"/>
          <w:b/>
          <w:bCs/>
          <w:color w:val="0F243E" w:themeColor="text2" w:themeShade="80"/>
          <w:sz w:val="40"/>
          <w:szCs w:val="40"/>
          <w:rtl/>
        </w:rPr>
      </w:pPr>
      <w:r>
        <w:rPr>
          <w:noProof/>
          <w:lang w:bidi="ar-SA"/>
        </w:rPr>
        <w:drawing>
          <wp:inline distT="0" distB="0" distL="0" distR="0">
            <wp:extent cx="6522630" cy="3105150"/>
            <wp:effectExtent l="0" t="0" r="0" b="0"/>
            <wp:docPr id="2" name="Picture 2" descr="C:\Users\mamali\AppData\Local\Microsoft\Windows\Temporary Internet Files\Content.Word\Scamp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mali\AppData\Local\Microsoft\Windows\Temporary Internet Files\Content.Word\Scamper.jpg"/>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528144" cy="3107775"/>
                    </a:xfrm>
                    <a:prstGeom prst="rect">
                      <a:avLst/>
                    </a:prstGeom>
                    <a:noFill/>
                    <a:ln>
                      <a:noFill/>
                    </a:ln>
                  </pic:spPr>
                </pic:pic>
              </a:graphicData>
            </a:graphic>
          </wp:inline>
        </w:drawing>
      </w:r>
    </w:p>
    <w:p w:rsidR="00203255" w:rsidRDefault="00203255" w:rsidP="00203255">
      <w:pPr>
        <w:spacing w:line="240" w:lineRule="auto"/>
        <w:rPr>
          <w:rFonts w:ascii="IRLotus" w:hAnsi="IRLotus" w:cs="IRLotus"/>
          <w:b/>
          <w:bCs/>
          <w:color w:val="0F243E" w:themeColor="text2" w:themeShade="80"/>
          <w:sz w:val="40"/>
          <w:szCs w:val="40"/>
          <w:rtl/>
        </w:rPr>
      </w:pPr>
    </w:p>
    <w:p w:rsidR="00623FFB" w:rsidRDefault="00623FFB" w:rsidP="00623FFB">
      <w:pPr>
        <w:pStyle w:val="ListParagraph"/>
        <w:shd w:val="clear" w:color="auto" w:fill="FCFCFC"/>
        <w:spacing w:after="0" w:line="240" w:lineRule="auto"/>
        <w:jc w:val="both"/>
        <w:textAlignment w:val="baseline"/>
        <w:rPr>
          <w:rFonts w:ascii="Tahoma" w:eastAsia="Times New Roman" w:hAnsi="Tahoma" w:cs="B Lotus"/>
          <w:b/>
          <w:bCs/>
          <w:color w:val="0F243E" w:themeColor="text2" w:themeShade="80"/>
          <w:sz w:val="36"/>
          <w:szCs w:val="36"/>
        </w:rPr>
      </w:pPr>
    </w:p>
    <w:p w:rsidR="00203255" w:rsidRPr="00752660" w:rsidRDefault="00203255" w:rsidP="00752660">
      <w:pPr>
        <w:shd w:val="clear" w:color="auto" w:fill="FCFCFC"/>
        <w:spacing w:before="100" w:beforeAutospacing="1" w:after="100" w:afterAutospacing="1"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اسکمپر یک تکنیک بسیار موثر برای افزایش خلاقیت و پرورش ایده های خامی است که در سر داریم و برای حل هر مساله ای که با آن روبه رو می شویم، کاربرد دارد. می توان گفت اسکمپر یک فهرست از سوال هایی است که سببب پرورش ایده های جدید می گردد. این روش بسیار آسان، اما به طور شگفت آوری قدرتمند است</w:t>
      </w:r>
      <w:r w:rsidR="00623FFB" w:rsidRPr="00752660">
        <w:rPr>
          <w:rFonts w:ascii="IRLotus" w:eastAsia="Times New Roman" w:hAnsi="IRLotus" w:cs="IRLotus"/>
          <w:b/>
          <w:bCs/>
          <w:color w:val="244061" w:themeColor="accent1" w:themeShade="80"/>
          <w:sz w:val="32"/>
          <w:szCs w:val="32"/>
          <w:rtl/>
        </w:rPr>
        <w:t>.</w:t>
      </w:r>
    </w:p>
    <w:p w:rsidR="00752660" w:rsidRDefault="00752660" w:rsidP="00752660">
      <w:pPr>
        <w:shd w:val="clear" w:color="auto" w:fill="FCFCFC"/>
        <w:spacing w:before="100" w:beforeAutospacing="1" w:after="100" w:afterAutospacing="1" w:line="240" w:lineRule="auto"/>
        <w:jc w:val="both"/>
        <w:textAlignment w:val="baseline"/>
        <w:rPr>
          <w:rFonts w:ascii="IRLotus" w:eastAsia="Times New Roman" w:hAnsi="IRLotus" w:cs="IRLotus" w:hint="c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lastRenderedPageBreak/>
        <w:t>تکنیک اسکمپر توسط دکتر « اسبورن » ارائه شده است و یکی از مدلهای جلب ایجاد خلاقیت و ابتکار در رسیدن به هدف است. این تکنیک به نام سئوالات ایده برانگیز نیز معروف است.کلمه ی اسکمپر ( </w:t>
      </w:r>
      <w:r w:rsidRPr="00752660">
        <w:rPr>
          <w:rFonts w:ascii="IRLotus" w:eastAsia="Times New Roman" w:hAnsi="IRLotus" w:cs="IRLotus"/>
          <w:b/>
          <w:bCs/>
          <w:color w:val="244061" w:themeColor="accent1" w:themeShade="80"/>
          <w:sz w:val="32"/>
          <w:szCs w:val="32"/>
        </w:rPr>
        <w:t>SCAMPER</w:t>
      </w:r>
      <w:r w:rsidRPr="00752660">
        <w:rPr>
          <w:rFonts w:ascii="IRLotus" w:eastAsia="Times New Roman" w:hAnsi="IRLotus" w:cs="IRLotus"/>
          <w:b/>
          <w:bCs/>
          <w:color w:val="244061" w:themeColor="accent1" w:themeShade="80"/>
          <w:sz w:val="32"/>
          <w:szCs w:val="32"/>
          <w:rtl/>
        </w:rPr>
        <w:t>) از حروف اول هفت کلمه تشکیل شده است .هر یک از آنها نشانه ی یک جهت و سمت و سوی فکری است که شامل یک سری سئوالات می باشد. </w:t>
      </w:r>
    </w:p>
    <w:p w:rsidR="00E477FA" w:rsidRDefault="00E477FA" w:rsidP="00752660">
      <w:pPr>
        <w:shd w:val="clear" w:color="auto" w:fill="FCFCFC"/>
        <w:spacing w:before="100" w:beforeAutospacing="1" w:after="100" w:afterAutospacing="1" w:line="240" w:lineRule="auto"/>
        <w:jc w:val="both"/>
        <w:textAlignment w:val="baseline"/>
        <w:rPr>
          <w:rFonts w:ascii="IRLotus" w:eastAsia="Times New Roman" w:hAnsi="IRLotus" w:cs="IRLotus" w:hint="cs"/>
          <w:b/>
          <w:bCs/>
          <w:color w:val="244061" w:themeColor="accent1" w:themeShade="80"/>
          <w:sz w:val="32"/>
          <w:szCs w:val="32"/>
          <w:rtl/>
        </w:rPr>
      </w:pPr>
    </w:p>
    <w:p w:rsidR="00E477FA" w:rsidRDefault="00E477FA" w:rsidP="00752660">
      <w:pPr>
        <w:shd w:val="clear" w:color="auto" w:fill="FCFCFC"/>
        <w:spacing w:before="100" w:beforeAutospacing="1" w:after="100" w:afterAutospacing="1" w:line="240" w:lineRule="auto"/>
        <w:jc w:val="both"/>
        <w:textAlignment w:val="baseline"/>
        <w:rPr>
          <w:rFonts w:ascii="IRLotus" w:eastAsia="Times New Roman" w:hAnsi="IRLotus" w:cs="IRLotus" w:hint="cs"/>
          <w:b/>
          <w:bCs/>
          <w:color w:val="244061" w:themeColor="accent1" w:themeShade="80"/>
          <w:sz w:val="32"/>
          <w:szCs w:val="32"/>
          <w:rtl/>
        </w:rPr>
      </w:pPr>
    </w:p>
    <w:p w:rsidR="00E477FA" w:rsidRPr="00752660" w:rsidRDefault="00E477FA" w:rsidP="00752660">
      <w:pPr>
        <w:shd w:val="clear" w:color="auto" w:fill="FCFCFC"/>
        <w:spacing w:before="100" w:beforeAutospacing="1" w:after="100" w:afterAutospacing="1" w:line="240" w:lineRule="auto"/>
        <w:jc w:val="both"/>
        <w:textAlignment w:val="baseline"/>
        <w:rPr>
          <w:rFonts w:ascii="IRLotus" w:eastAsia="Times New Roman" w:hAnsi="IRLotus" w:cs="IRLotus"/>
          <w:b/>
          <w:bCs/>
          <w:color w:val="244061" w:themeColor="accent1" w:themeShade="80"/>
          <w:sz w:val="32"/>
          <w:szCs w:val="32"/>
          <w:rtl/>
        </w:rPr>
      </w:pPr>
    </w:p>
    <w:p w:rsidR="00752660" w:rsidRPr="00752660" w:rsidRDefault="00752660" w:rsidP="00752660">
      <w:pPr>
        <w:shd w:val="clear" w:color="auto" w:fill="943634" w:themeFill="accent2" w:themeFillShade="BF"/>
        <w:spacing w:before="100" w:beforeAutospacing="1" w:after="100" w:afterAutospacing="1" w:line="240" w:lineRule="auto"/>
        <w:jc w:val="both"/>
        <w:textAlignment w:val="baseline"/>
        <w:rPr>
          <w:rFonts w:ascii="IRLotus" w:eastAsia="Times New Roman" w:hAnsi="IRLotus" w:cs="IRLotus"/>
          <w:b/>
          <w:bCs/>
          <w:color w:val="FFFFFF" w:themeColor="background1"/>
          <w:sz w:val="36"/>
          <w:szCs w:val="36"/>
          <w:rtl/>
        </w:rPr>
      </w:pPr>
      <w:r w:rsidRPr="00752660">
        <w:rPr>
          <w:rFonts w:ascii="IRLotus" w:eastAsia="Times New Roman" w:hAnsi="IRLotus" w:cs="IRLotus"/>
          <w:b/>
          <w:bCs/>
          <w:color w:val="FFFFFF" w:themeColor="background1"/>
          <w:sz w:val="36"/>
          <w:szCs w:val="36"/>
          <w:rtl/>
        </w:rPr>
        <w:lastRenderedPageBreak/>
        <w:t>جایگزینی (</w:t>
      </w:r>
      <w:r w:rsidRPr="00752660">
        <w:rPr>
          <w:rFonts w:ascii="IRLotus" w:eastAsia="Times New Roman" w:hAnsi="IRLotus" w:cs="IRLotus"/>
          <w:b/>
          <w:bCs/>
          <w:color w:val="FFFFFF" w:themeColor="background1"/>
          <w:sz w:val="36"/>
          <w:szCs w:val="36"/>
        </w:rPr>
        <w:t>substitute</w:t>
      </w:r>
      <w:r w:rsidRPr="00752660">
        <w:rPr>
          <w:rFonts w:ascii="IRLotus" w:eastAsia="Times New Roman" w:hAnsi="IRLotus" w:cs="IRLotus"/>
          <w:b/>
          <w:bCs/>
          <w:color w:val="FFFFFF" w:themeColor="background1"/>
          <w:sz w:val="36"/>
          <w:szCs w:val="36"/>
          <w:rtl/>
        </w:rPr>
        <w:t>) : </w:t>
      </w:r>
    </w:p>
    <w:p w:rsidR="00752660" w:rsidRPr="00752660" w:rsidRDefault="00752660" w:rsidP="00752660">
      <w:pPr>
        <w:shd w:val="clear" w:color="auto" w:fill="FCFCFC"/>
        <w:spacing w:before="100" w:beforeAutospacing="1" w:after="100" w:afterAutospacing="1"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برای یافتن ایده های بیشتر می توان از خود سئوالهایی از این نوع کرد "چه چیزی را می توانیم جانشین این کنیم؟و یا (بجای این چه چیز دیگر...؟) جستجو برای جایگزینها یک روش سعی و خطاست که همه ما می توانیم در زندگی روزمره ی خود آن را بکار بریم .</w:t>
      </w:r>
    </w:p>
    <w:p w:rsidR="00752660" w:rsidRPr="00752660" w:rsidRDefault="00752660" w:rsidP="00752660">
      <w:pPr>
        <w:shd w:val="clear" w:color="auto" w:fill="FCFCFC"/>
        <w:spacing w:before="100" w:beforeAutospacing="1" w:after="100" w:afterAutospacing="1"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 xml:space="preserve">تغییر این بجای "آن"به اشیا محدود نمی شود بلکه با این تیپ سئوالات می توان مکانها ،اشخاص ،عواطف و حتی ایده ها را انتقال و جایگزین نمود. بسیاری از ایده های ارزشمند جدید از طریق </w:t>
      </w:r>
      <w:r w:rsidRPr="00752660">
        <w:rPr>
          <w:rFonts w:ascii="IRLotus" w:eastAsia="Times New Roman" w:hAnsi="IRLotus" w:cs="IRLotus"/>
          <w:b/>
          <w:bCs/>
          <w:color w:val="244061" w:themeColor="accent1" w:themeShade="80"/>
          <w:sz w:val="32"/>
          <w:szCs w:val="32"/>
          <w:rtl/>
        </w:rPr>
        <w:lastRenderedPageBreak/>
        <w:t>جستجو برای یافتن جانشینی برای چیز دیگری بدست آمده است .جانشیتی تا آنجا پیش می رود که می توان یک چیز را با هیچ و سپس هیچ را جانشین چیز دیگری کرد.(مثال واقعی سوم)</w:t>
      </w:r>
    </w:p>
    <w:p w:rsidR="00752660" w:rsidRPr="00752660" w:rsidRDefault="00752660" w:rsidP="008B0C90">
      <w:pPr>
        <w:shd w:val="clear" w:color="auto" w:fill="D99594" w:themeFill="accent2" w:themeFillTint="99"/>
        <w:spacing w:after="0" w:line="240" w:lineRule="auto"/>
        <w:jc w:val="both"/>
        <w:textAlignment w:val="baseline"/>
        <w:rPr>
          <w:rFonts w:ascii="IRLotus" w:eastAsia="Times New Roman" w:hAnsi="IRLotus" w:cs="IRLotus"/>
          <w:b/>
          <w:bCs/>
          <w:color w:val="244061" w:themeColor="accent1" w:themeShade="80"/>
          <w:sz w:val="32"/>
          <w:szCs w:val="32"/>
          <w:rtl/>
        </w:rPr>
      </w:pPr>
      <w:bookmarkStart w:id="0" w:name="_GoBack"/>
      <w:r w:rsidRPr="00752660">
        <w:rPr>
          <w:rFonts w:ascii="IRLotus" w:eastAsia="Times New Roman" w:hAnsi="IRLotus" w:cs="IRLotus"/>
          <w:b/>
          <w:bCs/>
          <w:color w:val="244061" w:themeColor="accent1" w:themeShade="80"/>
          <w:sz w:val="32"/>
          <w:szCs w:val="32"/>
          <w:rtl/>
        </w:rPr>
        <w:t>سئوالهای نمونه</w:t>
      </w:r>
      <w:r w:rsidR="008B0C90" w:rsidRPr="008B0C90">
        <w:rPr>
          <w:rFonts w:ascii="IRLotus" w:eastAsia="Times New Roman" w:hAnsi="IRLotus" w:cs="IRLotus" w:hint="cs"/>
          <w:b/>
          <w:bCs/>
          <w:color w:val="244061" w:themeColor="accent1" w:themeShade="80"/>
          <w:sz w:val="32"/>
          <w:szCs w:val="32"/>
          <w:rtl/>
        </w:rPr>
        <w:t>:</w:t>
      </w:r>
    </w:p>
    <w:bookmarkEnd w:id="0"/>
    <w:p w:rsidR="00752660" w:rsidRPr="00752660" w:rsidRDefault="00752660" w:rsidP="00752660">
      <w:pPr>
        <w:shd w:val="clear" w:color="auto" w:fill="FCFCFC"/>
        <w:spacing w:before="100" w:beforeAutospacing="1" w:after="100" w:afterAutospacing="1" w:line="240" w:lineRule="auto"/>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ـ چه مواردی را می توانیم بجای موارد فعلی بکار بریم؟</w:t>
      </w:r>
      <w:r w:rsidRPr="00752660">
        <w:rPr>
          <w:rFonts w:ascii="IRLotus" w:eastAsia="Times New Roman" w:hAnsi="IRLotus" w:cs="IRLotus"/>
          <w:b/>
          <w:bCs/>
          <w:color w:val="244061" w:themeColor="accent1" w:themeShade="80"/>
          <w:sz w:val="32"/>
          <w:szCs w:val="32"/>
          <w:rtl/>
        </w:rPr>
        <w:br/>
        <w:t>ـ از چه فرآیند دیگری می توانیم استفاده کنیم؟</w:t>
      </w:r>
      <w:r w:rsidRPr="00752660">
        <w:rPr>
          <w:rFonts w:ascii="IRLotus" w:eastAsia="Times New Roman" w:hAnsi="IRLotus" w:cs="IRLotus"/>
          <w:b/>
          <w:bCs/>
          <w:color w:val="244061" w:themeColor="accent1" w:themeShade="80"/>
          <w:sz w:val="32"/>
          <w:szCs w:val="32"/>
          <w:rtl/>
        </w:rPr>
        <w:br/>
        <w:t>ـ چه نیروی محرک دیگری بهتر کار می کند؟</w:t>
      </w:r>
      <w:r w:rsidRPr="00752660">
        <w:rPr>
          <w:rFonts w:ascii="IRLotus" w:eastAsia="Times New Roman" w:hAnsi="IRLotus" w:cs="IRLotus"/>
          <w:b/>
          <w:bCs/>
          <w:color w:val="244061" w:themeColor="accent1" w:themeShade="80"/>
          <w:sz w:val="32"/>
          <w:szCs w:val="32"/>
          <w:rtl/>
        </w:rPr>
        <w:br/>
        <w:t xml:space="preserve">ـ بجای </w:t>
      </w:r>
      <w:r>
        <w:rPr>
          <w:rFonts w:ascii="IRLotus" w:eastAsia="Times New Roman" w:hAnsi="IRLotus" w:cs="IRLotus" w:hint="cs"/>
          <w:b/>
          <w:bCs/>
          <w:color w:val="244061" w:themeColor="accent1" w:themeShade="80"/>
          <w:sz w:val="32"/>
          <w:szCs w:val="32"/>
          <w:rtl/>
        </w:rPr>
        <w:t>این روش</w:t>
      </w:r>
      <w:r w:rsidRPr="00752660">
        <w:rPr>
          <w:rFonts w:ascii="IRLotus" w:eastAsia="Times New Roman" w:hAnsi="IRLotus" w:cs="IRLotus"/>
          <w:b/>
          <w:bCs/>
          <w:color w:val="244061" w:themeColor="accent1" w:themeShade="80"/>
          <w:sz w:val="32"/>
          <w:szCs w:val="32"/>
          <w:rtl/>
        </w:rPr>
        <w:t xml:space="preserve"> از چه روش دیگری می توانیم </w:t>
      </w:r>
      <w:r>
        <w:rPr>
          <w:rFonts w:ascii="IRLotus" w:eastAsia="Times New Roman" w:hAnsi="IRLotus" w:cs="IRLotus" w:hint="cs"/>
          <w:b/>
          <w:bCs/>
          <w:color w:val="244061" w:themeColor="accent1" w:themeShade="80"/>
          <w:sz w:val="32"/>
          <w:szCs w:val="32"/>
          <w:rtl/>
        </w:rPr>
        <w:t xml:space="preserve">استفاده </w:t>
      </w:r>
      <w:r w:rsidRPr="00752660">
        <w:rPr>
          <w:rFonts w:ascii="IRLotus" w:eastAsia="Times New Roman" w:hAnsi="IRLotus" w:cs="IRLotus"/>
          <w:b/>
          <w:bCs/>
          <w:color w:val="244061" w:themeColor="accent1" w:themeShade="80"/>
          <w:sz w:val="32"/>
          <w:szCs w:val="32"/>
          <w:rtl/>
        </w:rPr>
        <w:t>کنیم؟</w:t>
      </w:r>
      <w:r w:rsidRPr="00752660">
        <w:rPr>
          <w:rFonts w:ascii="IRLotus" w:eastAsia="Times New Roman" w:hAnsi="IRLotus" w:cs="IRLotus"/>
          <w:b/>
          <w:bCs/>
          <w:color w:val="244061" w:themeColor="accent1" w:themeShade="80"/>
          <w:sz w:val="32"/>
          <w:szCs w:val="32"/>
          <w:rtl/>
        </w:rPr>
        <w:br/>
        <w:t>بجای او چه کسی را ...؟  </w:t>
      </w:r>
    </w:p>
    <w:p w:rsidR="00752660" w:rsidRPr="00752660" w:rsidRDefault="00752660" w:rsidP="00752660">
      <w:pPr>
        <w:shd w:val="clear" w:color="auto" w:fill="943634" w:themeFill="accent2" w:themeFillShade="BF"/>
        <w:spacing w:after="0" w:line="240" w:lineRule="auto"/>
        <w:jc w:val="both"/>
        <w:textAlignment w:val="baseline"/>
        <w:rPr>
          <w:rFonts w:ascii="IRLotus" w:eastAsia="Times New Roman" w:hAnsi="IRLotus" w:cs="IRLotus"/>
          <w:b/>
          <w:bCs/>
          <w:color w:val="FFFFFF" w:themeColor="background1"/>
          <w:sz w:val="36"/>
          <w:szCs w:val="36"/>
          <w:rtl/>
        </w:rPr>
      </w:pPr>
      <w:r w:rsidRPr="00752660">
        <w:rPr>
          <w:rFonts w:ascii="IRLotus" w:eastAsia="Times New Roman" w:hAnsi="IRLotus" w:cs="IRLotus"/>
          <w:b/>
          <w:bCs/>
          <w:color w:val="FFFFFF" w:themeColor="background1"/>
          <w:sz w:val="36"/>
          <w:szCs w:val="36"/>
          <w:rtl/>
        </w:rPr>
        <w:lastRenderedPageBreak/>
        <w:t>ترکیب(</w:t>
      </w:r>
      <w:r w:rsidRPr="00752660">
        <w:rPr>
          <w:rFonts w:ascii="IRLotus" w:eastAsia="Times New Roman" w:hAnsi="IRLotus" w:cs="IRLotus"/>
          <w:b/>
          <w:bCs/>
          <w:color w:val="FFFFFF" w:themeColor="background1"/>
          <w:sz w:val="36"/>
          <w:szCs w:val="36"/>
        </w:rPr>
        <w:t>Combine</w:t>
      </w:r>
      <w:r w:rsidRPr="00752660">
        <w:rPr>
          <w:rFonts w:ascii="IRLotus" w:eastAsia="Times New Roman" w:hAnsi="IRLotus" w:cs="IRLotus"/>
          <w:b/>
          <w:bCs/>
          <w:color w:val="FFFFFF" w:themeColor="background1"/>
          <w:sz w:val="36"/>
          <w:szCs w:val="36"/>
          <w:rtl/>
        </w:rPr>
        <w:t> )</w:t>
      </w:r>
    </w:p>
    <w:p w:rsidR="00752660" w:rsidRPr="00752660" w:rsidRDefault="00752660" w:rsidP="00752660">
      <w:pPr>
        <w:shd w:val="clear" w:color="auto" w:fill="FCFCFC"/>
        <w:spacing w:before="100" w:beforeAutospacing="1" w:after="100" w:afterAutospacing="1"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غالب ایده ها از طریق ترکیب به دست می آیند تا آن حد که عده ای معتقدند سنتز به عنوان اساس خلاقیت تلقی می گردد.برای هدایت تصور به این مسیر می توانیم از خود سئوالاتی از این نوع بکنیم:</w:t>
      </w:r>
    </w:p>
    <w:p w:rsidR="00752660" w:rsidRPr="00752660" w:rsidRDefault="00752660" w:rsidP="008B0C90">
      <w:pPr>
        <w:shd w:val="clear" w:color="auto" w:fill="D99594" w:themeFill="accent2" w:themeFillTint="99"/>
        <w:spacing w:after="0"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سئوالهای نمونه</w:t>
      </w:r>
      <w:r w:rsidR="008B0C90" w:rsidRPr="008B0C90">
        <w:rPr>
          <w:rFonts w:ascii="IRLotus" w:eastAsia="Times New Roman" w:hAnsi="IRLotus" w:cs="IRLotus" w:hint="cs"/>
          <w:b/>
          <w:bCs/>
          <w:color w:val="244061" w:themeColor="accent1" w:themeShade="80"/>
          <w:sz w:val="32"/>
          <w:szCs w:val="32"/>
          <w:rtl/>
        </w:rPr>
        <w:t>:</w:t>
      </w:r>
    </w:p>
    <w:p w:rsidR="00752660" w:rsidRPr="00752660" w:rsidRDefault="00752660" w:rsidP="008B0C90">
      <w:pPr>
        <w:shd w:val="clear" w:color="auto" w:fill="FCFCFC"/>
        <w:spacing w:after="0"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ـ چه ایده هایی را می توان ترکیب کرد؟</w:t>
      </w:r>
    </w:p>
    <w:p w:rsidR="00752660" w:rsidRPr="00752660" w:rsidRDefault="00752660" w:rsidP="008B0C90">
      <w:pPr>
        <w:shd w:val="clear" w:color="auto" w:fill="FCFCFC"/>
        <w:spacing w:after="0"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ـ یک آلیاژ چطور است؟</w:t>
      </w:r>
    </w:p>
    <w:p w:rsidR="00752660" w:rsidRPr="00752660" w:rsidRDefault="00752660" w:rsidP="008B0C90">
      <w:pPr>
        <w:shd w:val="clear" w:color="auto" w:fill="FCFCFC"/>
        <w:spacing w:after="0"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lastRenderedPageBreak/>
        <w:t>ـ اگر مخلوط شود چه می شود؟</w:t>
      </w:r>
    </w:p>
    <w:p w:rsidR="00752660" w:rsidRPr="00752660" w:rsidRDefault="00752660" w:rsidP="008B0C90">
      <w:pPr>
        <w:shd w:val="clear" w:color="auto" w:fill="FCFCFC"/>
        <w:spacing w:after="0"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ـ ترکیب هدفها چطور است؟</w:t>
      </w:r>
    </w:p>
    <w:p w:rsidR="00752660" w:rsidRPr="00752660" w:rsidRDefault="00752660" w:rsidP="008B0C90">
      <w:pPr>
        <w:shd w:val="clear" w:color="auto" w:fill="FCFCFC"/>
        <w:spacing w:after="0"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ـ چطور است بطور دسته جمعی ...؟</w:t>
      </w:r>
    </w:p>
    <w:p w:rsidR="00752660" w:rsidRPr="00752660" w:rsidRDefault="00752660" w:rsidP="008B0C90">
      <w:pPr>
        <w:shd w:val="clear" w:color="auto" w:fill="FCFCFC"/>
        <w:spacing w:after="0"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ـ دسته ای از انواع مختلف چطور است؟</w:t>
      </w:r>
    </w:p>
    <w:p w:rsidR="00752660" w:rsidRDefault="00752660" w:rsidP="008B0C90">
      <w:pPr>
        <w:shd w:val="clear" w:color="auto" w:fill="FCFCFC"/>
        <w:spacing w:after="0" w:line="240" w:lineRule="auto"/>
        <w:jc w:val="both"/>
        <w:textAlignment w:val="baseline"/>
        <w:rPr>
          <w:rFonts w:ascii="IRLotus" w:eastAsia="Times New Roman" w:hAnsi="IRLotus" w:cs="IRLotus" w:hint="c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 xml:space="preserve">ـ چطور است </w:t>
      </w:r>
      <w:r w:rsidR="008B0C90">
        <w:rPr>
          <w:rFonts w:ascii="IRLotus" w:eastAsia="Times New Roman" w:hAnsi="IRLotus" w:cs="IRLotus" w:hint="cs"/>
          <w:b/>
          <w:bCs/>
          <w:color w:val="244061" w:themeColor="accent1" w:themeShade="80"/>
          <w:sz w:val="32"/>
          <w:szCs w:val="32"/>
          <w:rtl/>
        </w:rPr>
        <w:t>چند روش</w:t>
      </w:r>
      <w:r w:rsidRPr="00752660">
        <w:rPr>
          <w:rFonts w:ascii="IRLotus" w:eastAsia="Times New Roman" w:hAnsi="IRLotus" w:cs="IRLotus"/>
          <w:b/>
          <w:bCs/>
          <w:color w:val="244061" w:themeColor="accent1" w:themeShade="80"/>
          <w:sz w:val="32"/>
          <w:szCs w:val="32"/>
          <w:rtl/>
        </w:rPr>
        <w:t xml:space="preserve"> را ادغام کنیم ؟</w:t>
      </w:r>
    </w:p>
    <w:p w:rsidR="00E477FA" w:rsidRDefault="00E477FA" w:rsidP="008B0C90">
      <w:pPr>
        <w:shd w:val="clear" w:color="auto" w:fill="FCFCFC"/>
        <w:spacing w:after="0" w:line="240" w:lineRule="auto"/>
        <w:jc w:val="both"/>
        <w:textAlignment w:val="baseline"/>
        <w:rPr>
          <w:rFonts w:ascii="IRLotus" w:eastAsia="Times New Roman" w:hAnsi="IRLotus" w:cs="IRLotus" w:hint="cs"/>
          <w:b/>
          <w:bCs/>
          <w:color w:val="244061" w:themeColor="accent1" w:themeShade="80"/>
          <w:sz w:val="32"/>
          <w:szCs w:val="32"/>
          <w:rtl/>
        </w:rPr>
      </w:pPr>
    </w:p>
    <w:p w:rsidR="00E477FA" w:rsidRDefault="00E477FA" w:rsidP="008B0C90">
      <w:pPr>
        <w:shd w:val="clear" w:color="auto" w:fill="FCFCFC"/>
        <w:spacing w:after="0" w:line="240" w:lineRule="auto"/>
        <w:jc w:val="both"/>
        <w:textAlignment w:val="baseline"/>
        <w:rPr>
          <w:rFonts w:ascii="IRLotus" w:eastAsia="Times New Roman" w:hAnsi="IRLotus" w:cs="IRLotus" w:hint="cs"/>
          <w:b/>
          <w:bCs/>
          <w:color w:val="244061" w:themeColor="accent1" w:themeShade="80"/>
          <w:sz w:val="32"/>
          <w:szCs w:val="32"/>
          <w:rtl/>
        </w:rPr>
      </w:pPr>
    </w:p>
    <w:p w:rsidR="00E477FA" w:rsidRPr="00752660" w:rsidRDefault="00E477FA" w:rsidP="008B0C90">
      <w:pPr>
        <w:shd w:val="clear" w:color="auto" w:fill="FCFCFC"/>
        <w:spacing w:after="0" w:line="240" w:lineRule="auto"/>
        <w:jc w:val="both"/>
        <w:textAlignment w:val="baseline"/>
        <w:rPr>
          <w:rFonts w:ascii="IRLotus" w:eastAsia="Times New Roman" w:hAnsi="IRLotus" w:cs="IRLotus"/>
          <w:b/>
          <w:bCs/>
          <w:color w:val="244061" w:themeColor="accent1" w:themeShade="80"/>
          <w:sz w:val="32"/>
          <w:szCs w:val="32"/>
          <w:rtl/>
        </w:rPr>
      </w:pPr>
    </w:p>
    <w:p w:rsidR="00752660" w:rsidRPr="00752660" w:rsidRDefault="00752660" w:rsidP="008B0C90">
      <w:pPr>
        <w:shd w:val="clear" w:color="auto" w:fill="943634" w:themeFill="accent2" w:themeFillShade="BF"/>
        <w:spacing w:after="0" w:line="240" w:lineRule="auto"/>
        <w:jc w:val="both"/>
        <w:textAlignment w:val="baseline"/>
        <w:rPr>
          <w:rFonts w:ascii="IRLotus" w:eastAsia="Times New Roman" w:hAnsi="IRLotus" w:cs="IRLotus"/>
          <w:b/>
          <w:bCs/>
          <w:color w:val="FFFFFF" w:themeColor="background1"/>
          <w:sz w:val="36"/>
          <w:szCs w:val="36"/>
          <w:rtl/>
        </w:rPr>
      </w:pPr>
      <w:r w:rsidRPr="00752660">
        <w:rPr>
          <w:rFonts w:ascii="IRLotus" w:eastAsia="Times New Roman" w:hAnsi="IRLotus" w:cs="IRLotus"/>
          <w:b/>
          <w:bCs/>
          <w:color w:val="FFFFFF" w:themeColor="background1"/>
          <w:sz w:val="36"/>
          <w:szCs w:val="36"/>
          <w:rtl/>
        </w:rPr>
        <w:lastRenderedPageBreak/>
        <w:t>اقتباس یا انطباق (</w:t>
      </w:r>
      <w:r w:rsidRPr="00752660">
        <w:rPr>
          <w:rFonts w:ascii="IRLotus" w:eastAsia="Times New Roman" w:hAnsi="IRLotus" w:cs="IRLotus"/>
          <w:b/>
          <w:bCs/>
          <w:color w:val="FFFFFF" w:themeColor="background1"/>
          <w:sz w:val="36"/>
          <w:szCs w:val="36"/>
        </w:rPr>
        <w:t>Adapt or</w:t>
      </w:r>
      <w:r w:rsidRPr="008B0C90">
        <w:rPr>
          <w:rFonts w:ascii="IRLotus" w:eastAsia="Times New Roman" w:hAnsi="IRLotus" w:cs="IRLotus"/>
          <w:b/>
          <w:bCs/>
          <w:color w:val="FFFFFF" w:themeColor="background1"/>
          <w:sz w:val="36"/>
          <w:szCs w:val="36"/>
          <w:rtl/>
        </w:rPr>
        <w:t> </w:t>
      </w:r>
      <w:r w:rsidRPr="00752660">
        <w:rPr>
          <w:rFonts w:ascii="IRLotus" w:eastAsia="Times New Roman" w:hAnsi="IRLotus" w:cs="IRLotus"/>
          <w:b/>
          <w:bCs/>
          <w:color w:val="FFFFFF" w:themeColor="background1"/>
          <w:sz w:val="36"/>
          <w:szCs w:val="36"/>
        </w:rPr>
        <w:t>Adopt</w:t>
      </w:r>
      <w:r w:rsidRPr="008B0C90">
        <w:rPr>
          <w:rFonts w:ascii="IRLotus" w:eastAsia="Times New Roman" w:hAnsi="IRLotus" w:cs="IRLotus"/>
          <w:b/>
          <w:bCs/>
          <w:color w:val="FFFFFF" w:themeColor="background1"/>
          <w:sz w:val="36"/>
          <w:szCs w:val="36"/>
          <w:rtl/>
        </w:rPr>
        <w:t> </w:t>
      </w:r>
      <w:r w:rsidRPr="00752660">
        <w:rPr>
          <w:rFonts w:ascii="IRLotus" w:eastAsia="Times New Roman" w:hAnsi="IRLotus" w:cs="IRLotus"/>
          <w:b/>
          <w:bCs/>
          <w:color w:val="FFFFFF" w:themeColor="background1"/>
          <w:sz w:val="36"/>
          <w:szCs w:val="36"/>
          <w:rtl/>
        </w:rPr>
        <w:t>)</w:t>
      </w:r>
    </w:p>
    <w:p w:rsidR="00752660" w:rsidRPr="00752660" w:rsidRDefault="00752660" w:rsidP="00752660">
      <w:pPr>
        <w:shd w:val="clear" w:color="auto" w:fill="FCFCFC"/>
        <w:spacing w:before="100" w:beforeAutospacing="1" w:after="100" w:afterAutospacing="1"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br/>
        <w:t>بجاست که در هر گونه تلاش به منظور ایده جویی ،تمام مشابهات ممکن جستجو گردد.البته برای این منظور باید از تداعی معانی استفاده کرد. طرح پرسشهای زیر برای هدایت ذهن و نیز اینکه قدرت تصور به سمت تداعی معانی برود،بسیار مفید است .همچنین این پرسشها کمک شایانی است برای اقتباس از موارد مشابه یا انطباق موضوع با مواردیگر. </w:t>
      </w:r>
    </w:p>
    <w:p w:rsidR="00752660" w:rsidRPr="00752660" w:rsidRDefault="00752660" w:rsidP="008B0C90">
      <w:pPr>
        <w:shd w:val="clear" w:color="auto" w:fill="D99594" w:themeFill="accent2" w:themeFillTint="99"/>
        <w:spacing w:after="0"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سئوالهای نمونه</w:t>
      </w:r>
    </w:p>
    <w:p w:rsidR="00752660" w:rsidRPr="00752660" w:rsidRDefault="00752660" w:rsidP="008B0C90">
      <w:pPr>
        <w:shd w:val="clear" w:color="auto" w:fill="FCFCFC"/>
        <w:spacing w:after="0"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lastRenderedPageBreak/>
        <w:t>ـ این را شبیه چه چیزی می توانیم بسازیم؟</w:t>
      </w:r>
    </w:p>
    <w:p w:rsidR="00752660" w:rsidRPr="00752660" w:rsidRDefault="00752660" w:rsidP="008B0C90">
      <w:pPr>
        <w:shd w:val="clear" w:color="auto" w:fill="FCFCFC"/>
        <w:spacing w:after="0"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ـ آیا چیز مشابهی وجود دارد که بتوان از آن اقتباس کرد؟</w:t>
      </w:r>
    </w:p>
    <w:p w:rsidR="00752660" w:rsidRPr="00752660" w:rsidRDefault="00752660" w:rsidP="008B0C90">
      <w:pPr>
        <w:shd w:val="clear" w:color="auto" w:fill="FCFCFC"/>
        <w:spacing w:after="0"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ـ چه ایده های دیگری پیشنهاد می کنید؟</w:t>
      </w:r>
    </w:p>
    <w:p w:rsidR="00752660" w:rsidRPr="00752660" w:rsidRDefault="00752660" w:rsidP="008B0C90">
      <w:pPr>
        <w:shd w:val="clear" w:color="auto" w:fill="FCFCFC"/>
        <w:spacing w:after="0"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ـ این به چه چیز شبیه است؟</w:t>
      </w:r>
    </w:p>
    <w:p w:rsidR="00752660" w:rsidRDefault="00752660" w:rsidP="008B0C90">
      <w:pPr>
        <w:shd w:val="clear" w:color="auto" w:fill="FCFCFC"/>
        <w:spacing w:after="0"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ـ تقریبا همه ی آهنگها اقتباسی است (جز آهنگ هستی)</w:t>
      </w:r>
    </w:p>
    <w:p w:rsidR="008B0C90" w:rsidRDefault="008B0C90" w:rsidP="008B0C90">
      <w:pPr>
        <w:shd w:val="clear" w:color="auto" w:fill="FCFCFC"/>
        <w:spacing w:after="0" w:line="240" w:lineRule="auto"/>
        <w:jc w:val="both"/>
        <w:textAlignment w:val="baseline"/>
        <w:rPr>
          <w:rFonts w:ascii="IRLotus" w:eastAsia="Times New Roman" w:hAnsi="IRLotus" w:cs="IRLotus" w:hint="cs"/>
          <w:b/>
          <w:bCs/>
          <w:color w:val="244061" w:themeColor="accent1" w:themeShade="80"/>
          <w:sz w:val="32"/>
          <w:szCs w:val="32"/>
          <w:rtl/>
        </w:rPr>
      </w:pPr>
    </w:p>
    <w:p w:rsidR="00E477FA" w:rsidRDefault="00E477FA" w:rsidP="008B0C90">
      <w:pPr>
        <w:shd w:val="clear" w:color="auto" w:fill="FCFCFC"/>
        <w:spacing w:after="0" w:line="240" w:lineRule="auto"/>
        <w:jc w:val="both"/>
        <w:textAlignment w:val="baseline"/>
        <w:rPr>
          <w:rFonts w:ascii="IRLotus" w:eastAsia="Times New Roman" w:hAnsi="IRLotus" w:cs="IRLotus" w:hint="cs"/>
          <w:b/>
          <w:bCs/>
          <w:color w:val="244061" w:themeColor="accent1" w:themeShade="80"/>
          <w:sz w:val="32"/>
          <w:szCs w:val="32"/>
          <w:rtl/>
        </w:rPr>
      </w:pPr>
    </w:p>
    <w:p w:rsidR="00E477FA" w:rsidRPr="00752660" w:rsidRDefault="00E477FA" w:rsidP="008B0C90">
      <w:pPr>
        <w:shd w:val="clear" w:color="auto" w:fill="FCFCFC"/>
        <w:spacing w:after="0" w:line="240" w:lineRule="auto"/>
        <w:jc w:val="both"/>
        <w:textAlignment w:val="baseline"/>
        <w:rPr>
          <w:rFonts w:ascii="IRLotus" w:eastAsia="Times New Roman" w:hAnsi="IRLotus" w:cs="IRLotus"/>
          <w:b/>
          <w:bCs/>
          <w:color w:val="244061" w:themeColor="accent1" w:themeShade="80"/>
          <w:sz w:val="32"/>
          <w:szCs w:val="32"/>
          <w:rtl/>
        </w:rPr>
      </w:pPr>
    </w:p>
    <w:p w:rsidR="00752660" w:rsidRPr="00752660" w:rsidRDefault="00E477FA" w:rsidP="008B0C90">
      <w:pPr>
        <w:shd w:val="clear" w:color="auto" w:fill="943634" w:themeFill="accent2" w:themeFillShade="BF"/>
        <w:spacing w:after="0" w:line="240" w:lineRule="auto"/>
        <w:jc w:val="both"/>
        <w:textAlignment w:val="baseline"/>
        <w:rPr>
          <w:rFonts w:ascii="IRLotus" w:eastAsia="Times New Roman" w:hAnsi="IRLotus" w:cs="IRLotus"/>
          <w:b/>
          <w:bCs/>
          <w:color w:val="FFFFFF" w:themeColor="background1"/>
          <w:sz w:val="36"/>
          <w:szCs w:val="36"/>
          <w:rtl/>
        </w:rPr>
      </w:pPr>
      <w:r>
        <w:rPr>
          <w:rFonts w:ascii="IRLotus" w:eastAsia="Times New Roman" w:hAnsi="IRLotus" w:cs="IRLotus"/>
          <w:b/>
          <w:bCs/>
          <w:color w:val="FFFFFF" w:themeColor="background1"/>
          <w:sz w:val="36"/>
          <w:szCs w:val="36"/>
          <w:rtl/>
        </w:rPr>
        <w:lastRenderedPageBreak/>
        <w:t>تغی</w:t>
      </w:r>
      <w:r w:rsidR="00752660" w:rsidRPr="00752660">
        <w:rPr>
          <w:rFonts w:ascii="IRLotus" w:eastAsia="Times New Roman" w:hAnsi="IRLotus" w:cs="IRLotus"/>
          <w:b/>
          <w:bCs/>
          <w:color w:val="FFFFFF" w:themeColor="background1"/>
          <w:sz w:val="36"/>
          <w:szCs w:val="36"/>
          <w:rtl/>
        </w:rPr>
        <w:t>یرـ بزرگ سازی (</w:t>
      </w:r>
      <w:r w:rsidR="00752660" w:rsidRPr="00752660">
        <w:rPr>
          <w:rFonts w:ascii="IRLotus" w:eastAsia="Times New Roman" w:hAnsi="IRLotus" w:cs="IRLotus"/>
          <w:b/>
          <w:bCs/>
          <w:color w:val="FFFFFF" w:themeColor="background1"/>
          <w:sz w:val="36"/>
          <w:szCs w:val="36"/>
        </w:rPr>
        <w:t>Modify _Magnify</w:t>
      </w:r>
      <w:r w:rsidR="00752660" w:rsidRPr="00752660">
        <w:rPr>
          <w:rFonts w:ascii="IRLotus" w:eastAsia="Times New Roman" w:hAnsi="IRLotus" w:cs="IRLotus"/>
          <w:b/>
          <w:bCs/>
          <w:color w:val="FFFFFF" w:themeColor="background1"/>
          <w:sz w:val="36"/>
          <w:szCs w:val="36"/>
          <w:rtl/>
        </w:rPr>
        <w:t>) :</w:t>
      </w:r>
    </w:p>
    <w:p w:rsidR="00752660" w:rsidRPr="00752660" w:rsidRDefault="00752660" w:rsidP="00752660">
      <w:pPr>
        <w:shd w:val="clear" w:color="auto" w:fill="FCFCFC"/>
        <w:spacing w:before="100" w:beforeAutospacing="1" w:after="100" w:afterAutospacing="1"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یک تغییر جزیی می تواند به مقیاس زیادی درچیزی یا ایده و فکری تاثیر بگذارد. با طرح سئوالات این تیپ،قدرت تصور را به سمت ایده های جدید هدایت می نماییم .کمدینها از طریق یک تغییر جزیی که جنبه ی جدیدی ایجاد کند استفاده های فراوانی می برند در حالی که واقعا آنان چیز جدیدی را ایجاد نمی کنند.مثلا تنها با تغییر فاعل در جمله ای از رشتی به اصفهانی یا قزوینی موضوع کاملا عوض می شود.بهر حال با طرح سئوالهایی در زمینه ی ایجاد تغییر،ذهن متوجه مسایل جدیدی میشود که ممکن است به ایده ی جدیدی نیز ختم گردد.</w:t>
      </w:r>
    </w:p>
    <w:p w:rsidR="00752660" w:rsidRPr="00752660" w:rsidRDefault="00752660" w:rsidP="00752660">
      <w:pPr>
        <w:shd w:val="clear" w:color="auto" w:fill="FCFCFC"/>
        <w:spacing w:before="100" w:beforeAutospacing="1" w:after="100" w:afterAutospacing="1"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lastRenderedPageBreak/>
        <w:t>همچنین جستجو برای بزرگ سازی ،قسمت مهمی از تکنیک اسکمپر است. سئوالهای بزرگ سازی شامل امکانات نا محدودی است که از طریق جمع و ضرب حاصل می شود.</w:t>
      </w:r>
    </w:p>
    <w:p w:rsidR="00752660" w:rsidRPr="00752660" w:rsidRDefault="00752660" w:rsidP="008B0C90">
      <w:pPr>
        <w:shd w:val="clear" w:color="auto" w:fill="D99594" w:themeFill="accent2" w:themeFillTint="99"/>
        <w:spacing w:after="0"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سئوالهای نمونه :</w:t>
      </w:r>
    </w:p>
    <w:p w:rsidR="00752660" w:rsidRPr="00752660" w:rsidRDefault="00752660" w:rsidP="008B0C90">
      <w:pPr>
        <w:shd w:val="clear" w:color="auto" w:fill="FCFCFC"/>
        <w:spacing w:after="0"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ـ چه تغییری می توانیم در این موضوع بدهیم؟</w:t>
      </w:r>
    </w:p>
    <w:p w:rsidR="00752660" w:rsidRPr="00752660" w:rsidRDefault="00752660" w:rsidP="008B0C90">
      <w:pPr>
        <w:shd w:val="clear" w:color="auto" w:fill="FCFCFC"/>
        <w:spacing w:after="0"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ـ چطور است شکلش ،رنگش،سرعتش و ...را تغییر دهیم؟</w:t>
      </w:r>
    </w:p>
    <w:p w:rsidR="00752660" w:rsidRPr="00752660" w:rsidRDefault="00752660" w:rsidP="008B0C90">
      <w:pPr>
        <w:shd w:val="clear" w:color="auto" w:fill="FCFCFC"/>
        <w:spacing w:after="0"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ـ آیا باید بزرگتر ،قوی تر،با ارزش تر و ... گردد؟</w:t>
      </w:r>
    </w:p>
    <w:p w:rsidR="00752660" w:rsidRPr="00752660" w:rsidRDefault="00752660" w:rsidP="008B0C90">
      <w:pPr>
        <w:shd w:val="clear" w:color="auto" w:fill="FCFCFC"/>
        <w:spacing w:after="0"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ـ چه تغییری در فرآیند آن می توانیم بدهیم؟</w:t>
      </w:r>
    </w:p>
    <w:p w:rsidR="00752660" w:rsidRPr="00752660" w:rsidRDefault="00752660" w:rsidP="008B0C90">
      <w:pPr>
        <w:shd w:val="clear" w:color="auto" w:fill="FCFCFC"/>
        <w:spacing w:after="0"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ـ چرا آنرا چند برابر نکنیم ؟</w:t>
      </w:r>
    </w:p>
    <w:p w:rsidR="00752660" w:rsidRPr="00752660" w:rsidRDefault="00752660" w:rsidP="008B0C90">
      <w:pPr>
        <w:shd w:val="clear" w:color="auto" w:fill="FCFCFC"/>
        <w:spacing w:after="0"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lastRenderedPageBreak/>
        <w:t>ـ اگر آن را انحنا دهیم ،چه اتفاقی می افتد؟</w:t>
      </w:r>
    </w:p>
    <w:p w:rsidR="00752660" w:rsidRDefault="00752660" w:rsidP="008B0C90">
      <w:pPr>
        <w:shd w:val="clear" w:color="auto" w:fill="FCFCFC"/>
        <w:spacing w:after="0"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ـ غول پیکر چطور است؟</w:t>
      </w:r>
    </w:p>
    <w:p w:rsidR="008B0C90" w:rsidRPr="00752660" w:rsidRDefault="008B0C90" w:rsidP="008B0C90">
      <w:pPr>
        <w:shd w:val="clear" w:color="auto" w:fill="FCFCFC"/>
        <w:spacing w:after="0" w:line="240" w:lineRule="auto"/>
        <w:jc w:val="both"/>
        <w:textAlignment w:val="baseline"/>
        <w:rPr>
          <w:rFonts w:ascii="IRLotus" w:eastAsia="Times New Roman" w:hAnsi="IRLotus" w:cs="IRLotus"/>
          <w:b/>
          <w:bCs/>
          <w:color w:val="244061" w:themeColor="accent1" w:themeShade="80"/>
          <w:sz w:val="32"/>
          <w:szCs w:val="32"/>
          <w:rtl/>
        </w:rPr>
      </w:pPr>
    </w:p>
    <w:p w:rsidR="00752660" w:rsidRPr="00752660" w:rsidRDefault="00752660" w:rsidP="008B0C90">
      <w:pPr>
        <w:shd w:val="clear" w:color="auto" w:fill="943634" w:themeFill="accent2" w:themeFillShade="BF"/>
        <w:spacing w:after="0" w:line="240" w:lineRule="auto"/>
        <w:jc w:val="both"/>
        <w:textAlignment w:val="baseline"/>
        <w:rPr>
          <w:rFonts w:ascii="IRLotus" w:eastAsia="Times New Roman" w:hAnsi="IRLotus" w:cs="IRLotus"/>
          <w:b/>
          <w:bCs/>
          <w:color w:val="FFFFFF" w:themeColor="background1"/>
          <w:sz w:val="36"/>
          <w:szCs w:val="36"/>
          <w:rtl/>
        </w:rPr>
      </w:pPr>
      <w:r w:rsidRPr="00752660">
        <w:rPr>
          <w:rFonts w:ascii="IRLotus" w:eastAsia="Times New Roman" w:hAnsi="IRLotus" w:cs="IRLotus"/>
          <w:b/>
          <w:bCs/>
          <w:color w:val="FFFFFF" w:themeColor="background1"/>
          <w:sz w:val="36"/>
          <w:szCs w:val="36"/>
          <w:rtl/>
        </w:rPr>
        <w:t>کاربردهای دیگر (</w:t>
      </w:r>
      <w:r w:rsidRPr="00752660">
        <w:rPr>
          <w:rFonts w:ascii="IRLotus" w:eastAsia="Times New Roman" w:hAnsi="IRLotus" w:cs="IRLotus"/>
          <w:b/>
          <w:bCs/>
          <w:color w:val="FFFFFF" w:themeColor="background1"/>
          <w:sz w:val="36"/>
          <w:szCs w:val="36"/>
        </w:rPr>
        <w:t>Put to other uses</w:t>
      </w:r>
      <w:r w:rsidRPr="008B0C90">
        <w:rPr>
          <w:rFonts w:ascii="IRLotus" w:eastAsia="Times New Roman" w:hAnsi="IRLotus" w:cs="IRLotus"/>
          <w:b/>
          <w:bCs/>
          <w:color w:val="FFFFFF" w:themeColor="background1"/>
          <w:sz w:val="36"/>
          <w:szCs w:val="36"/>
          <w:rtl/>
        </w:rPr>
        <w:t> </w:t>
      </w:r>
      <w:r w:rsidRPr="00752660">
        <w:rPr>
          <w:rFonts w:ascii="IRLotus" w:eastAsia="Times New Roman" w:hAnsi="IRLotus" w:cs="IRLotus"/>
          <w:b/>
          <w:bCs/>
          <w:color w:val="FFFFFF" w:themeColor="background1"/>
          <w:sz w:val="36"/>
          <w:szCs w:val="36"/>
          <w:rtl/>
        </w:rPr>
        <w:t>)</w:t>
      </w:r>
    </w:p>
    <w:p w:rsidR="00752660" w:rsidRPr="00752660" w:rsidRDefault="00752660" w:rsidP="00752660">
      <w:pPr>
        <w:shd w:val="clear" w:color="auto" w:fill="FCFCFC"/>
        <w:spacing w:before="100" w:beforeAutospacing="1" w:after="100" w:afterAutospacing="1"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 xml:space="preserve">یکی از شیوه های اساسی و مهم در خلاقیت و ایده سازی جستجوی کاربردهای دیگر و جدید برای محصولات و خدمات موجود است.از آنجایی که بطور کلی اختراعات به دو دسته ی کلی تقسیم می شوند1-اختراعاتی که در آن وسیله داده شده و هدف موزد نظر است .هدف چنانکه مغز از هدف به وسیله و از سئوال به جواب سیر می کند2-اختراعاتی که در آن وسیله </w:t>
      </w:r>
      <w:r w:rsidRPr="00752660">
        <w:rPr>
          <w:rFonts w:ascii="IRLotus" w:eastAsia="Times New Roman" w:hAnsi="IRLotus" w:cs="IRLotus"/>
          <w:b/>
          <w:bCs/>
          <w:color w:val="244061" w:themeColor="accent1" w:themeShade="80"/>
          <w:sz w:val="32"/>
          <w:szCs w:val="32"/>
          <w:rtl/>
        </w:rPr>
        <w:lastRenderedPageBreak/>
        <w:t>داده شده و هدف،مورد نظر است.از آنجایی که با پیشرفت علوم،نوع دوم بیشتر بکار می آید،این تیپ سئوالات برای اینگونه اختراعات و خلاقیتها بسیار اثر بخش می باشد، زیرا تفکر و سعی برای یافتن کاربردهای تازه درباره ی موضوع مورد نظر ،تصور فرد را برای انعطاف و شکستن قالبهای ذهنی و دیدن موضوع از زوایای مختلف تحریک می نماید.مثلا فردی برای یک سنجاق کیلیپس 40 کاربرد مشخص کرده است که نشانه ی گسترش و قدرت تصور وی می باشد.</w:t>
      </w:r>
    </w:p>
    <w:p w:rsidR="00752660" w:rsidRPr="00752660" w:rsidRDefault="00752660" w:rsidP="00752660">
      <w:pPr>
        <w:shd w:val="clear" w:color="auto" w:fill="FCFCFC"/>
        <w:spacing w:before="100" w:beforeAutospacing="1" w:after="100" w:afterAutospacing="1"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 xml:space="preserve">1- پوست کندن پرتقال 2- ساعت آفتابی 3ـ پنجره 4ـ برگ 5 ـ میز 6 ـ رادیو 7ـ لامپ برق 8 ـ چفت کیف دستی 9ـ قلم 10ـ تایر ( پاک کردن شیارهای تایر اتومبیل) 11ـ گوش 12ـ سیب زمینی 13 ـ آلمان </w:t>
      </w:r>
      <w:r w:rsidRPr="00752660">
        <w:rPr>
          <w:rFonts w:ascii="IRLotus" w:eastAsia="Times New Roman" w:hAnsi="IRLotus" w:cs="IRLotus"/>
          <w:b/>
          <w:bCs/>
          <w:color w:val="244061" w:themeColor="accent1" w:themeShade="80"/>
          <w:sz w:val="32"/>
          <w:szCs w:val="32"/>
          <w:rtl/>
        </w:rPr>
        <w:lastRenderedPageBreak/>
        <w:t>(برای نشان دادن آلمان روی نقشه) 14ـ کبوتر 15ـ بطری 16ـ کفش 17ـ کتاب 18- فنجان 19- ابر 20- فلفل 21- شیشه 22- صندلی 23- باغ 24- آشپزخانه 25- چوب 26- باران 27- آب 28-روز تعطیل 29- ناهار 30- گاراژ 31- چای 32- درخت 33- شیر آب 34- خانه 35- خدمتکار 36-روزنامه 37- موز 38- آیینه 39- گربه 40- سفینه فضایی( به وسیله ذوب کردن میلیونها کلیپس) .  </w:t>
      </w:r>
    </w:p>
    <w:p w:rsidR="00752660" w:rsidRPr="00752660" w:rsidRDefault="00752660" w:rsidP="008B0C90">
      <w:pPr>
        <w:shd w:val="clear" w:color="auto" w:fill="D99594" w:themeFill="accent2" w:themeFillTint="99"/>
        <w:spacing w:after="0"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سئوالهای نمونه</w:t>
      </w:r>
    </w:p>
    <w:p w:rsidR="00752660" w:rsidRPr="00752660" w:rsidRDefault="00752660" w:rsidP="008B0C90">
      <w:pPr>
        <w:shd w:val="clear" w:color="auto" w:fill="FCFCFC"/>
        <w:spacing w:after="0"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چه استفاده هایی می توان از موارد زاید کرد ؟</w:t>
      </w:r>
    </w:p>
    <w:p w:rsidR="00752660" w:rsidRPr="00752660" w:rsidRDefault="00752660" w:rsidP="008B0C90">
      <w:pPr>
        <w:shd w:val="clear" w:color="auto" w:fill="FCFCFC"/>
        <w:spacing w:after="0"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چگونه می توان این موضوع را تغییر داد تا برای کاربرد جدید مناسب گردد؟</w:t>
      </w:r>
    </w:p>
    <w:p w:rsidR="00752660" w:rsidRPr="00752660" w:rsidRDefault="00752660" w:rsidP="008B0C90">
      <w:pPr>
        <w:shd w:val="clear" w:color="auto" w:fill="FCFCFC"/>
        <w:spacing w:after="0"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lastRenderedPageBreak/>
        <w:t>در چه محصولات دیگری می توان از مواد موسسه استفاده کرد؟</w:t>
      </w:r>
    </w:p>
    <w:p w:rsidR="00752660" w:rsidRPr="00752660" w:rsidRDefault="00752660" w:rsidP="008B0C90">
      <w:pPr>
        <w:shd w:val="clear" w:color="auto" w:fill="FCFCFC"/>
        <w:spacing w:after="0"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کاربردهای دیگر استعداد فرزندم چیست؟</w:t>
      </w:r>
    </w:p>
    <w:p w:rsidR="00752660" w:rsidRDefault="00752660" w:rsidP="008B0C90">
      <w:pPr>
        <w:shd w:val="clear" w:color="auto" w:fill="FCFCFC"/>
        <w:spacing w:after="0"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با محصولات مردود شده یا ایده های شکست خورده چه می توان کرد؟</w:t>
      </w:r>
    </w:p>
    <w:p w:rsidR="008B0C90" w:rsidRPr="00752660" w:rsidRDefault="008B0C90" w:rsidP="008B0C90">
      <w:pPr>
        <w:shd w:val="clear" w:color="auto" w:fill="FCFCFC"/>
        <w:spacing w:after="0" w:line="240" w:lineRule="auto"/>
        <w:jc w:val="both"/>
        <w:textAlignment w:val="baseline"/>
        <w:rPr>
          <w:rFonts w:ascii="IRLotus" w:eastAsia="Times New Roman" w:hAnsi="IRLotus" w:cs="IRLotus"/>
          <w:b/>
          <w:bCs/>
          <w:color w:val="244061" w:themeColor="accent1" w:themeShade="80"/>
          <w:sz w:val="32"/>
          <w:szCs w:val="32"/>
          <w:rtl/>
        </w:rPr>
      </w:pPr>
    </w:p>
    <w:p w:rsidR="00752660" w:rsidRPr="00752660" w:rsidRDefault="00752660" w:rsidP="008B0C90">
      <w:pPr>
        <w:shd w:val="clear" w:color="auto" w:fill="943634" w:themeFill="accent2" w:themeFillShade="BF"/>
        <w:spacing w:after="0" w:line="240" w:lineRule="auto"/>
        <w:jc w:val="both"/>
        <w:textAlignment w:val="baseline"/>
        <w:rPr>
          <w:rFonts w:ascii="IRLotus" w:eastAsia="Times New Roman" w:hAnsi="IRLotus" w:cs="IRLotus"/>
          <w:b/>
          <w:bCs/>
          <w:color w:val="FFFFFF" w:themeColor="background1"/>
          <w:sz w:val="36"/>
          <w:szCs w:val="36"/>
          <w:rtl/>
        </w:rPr>
      </w:pPr>
      <w:r w:rsidRPr="00752660">
        <w:rPr>
          <w:rFonts w:ascii="IRLotus" w:eastAsia="Times New Roman" w:hAnsi="IRLotus" w:cs="IRLotus"/>
          <w:b/>
          <w:bCs/>
          <w:color w:val="FFFFFF" w:themeColor="background1"/>
          <w:sz w:val="36"/>
          <w:szCs w:val="36"/>
          <w:rtl/>
        </w:rPr>
        <w:t xml:space="preserve">حذف کردن ( </w:t>
      </w:r>
      <w:r w:rsidRPr="00752660">
        <w:rPr>
          <w:rFonts w:ascii="IRLotus" w:eastAsia="Times New Roman" w:hAnsi="IRLotus" w:cs="IRLotus"/>
          <w:b/>
          <w:bCs/>
          <w:color w:val="FFFFFF" w:themeColor="background1"/>
          <w:sz w:val="36"/>
          <w:szCs w:val="36"/>
        </w:rPr>
        <w:t>Eliminate</w:t>
      </w:r>
      <w:r w:rsidRPr="00752660">
        <w:rPr>
          <w:rFonts w:ascii="IRLotus" w:eastAsia="Times New Roman" w:hAnsi="IRLotus" w:cs="IRLotus"/>
          <w:b/>
          <w:bCs/>
          <w:color w:val="FFFFFF" w:themeColor="background1"/>
          <w:sz w:val="36"/>
          <w:szCs w:val="36"/>
          <w:rtl/>
        </w:rPr>
        <w:t xml:space="preserve"> ) </w:t>
      </w:r>
    </w:p>
    <w:p w:rsidR="00752660" w:rsidRPr="00752660" w:rsidRDefault="00752660" w:rsidP="008B0C90">
      <w:pPr>
        <w:shd w:val="clear" w:color="auto" w:fill="FCFCFC"/>
        <w:spacing w:before="100" w:beforeAutospacing="1" w:after="100" w:afterAutospacing="1"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گاهی می توان برتوانایی خلاقیت خود با تدبیر</w:t>
      </w:r>
      <w:r w:rsidR="008B0C90">
        <w:rPr>
          <w:rFonts w:ascii="IRLotus" w:eastAsia="Times New Roman" w:hAnsi="IRLotus" w:cs="IRLotus"/>
          <w:b/>
          <w:bCs/>
          <w:color w:val="244061" w:themeColor="accent1" w:themeShade="80"/>
          <w:sz w:val="32"/>
          <w:szCs w:val="32"/>
          <w:rtl/>
        </w:rPr>
        <w:t xml:space="preserve"> کردن راههای کوچک سازی بیفزاییم</w:t>
      </w:r>
      <w:r w:rsidRPr="00752660">
        <w:rPr>
          <w:rFonts w:ascii="IRLotus" w:eastAsia="Times New Roman" w:hAnsi="IRLotus" w:cs="IRLotus"/>
          <w:b/>
          <w:bCs/>
          <w:color w:val="244061" w:themeColor="accent1" w:themeShade="80"/>
          <w:sz w:val="32"/>
          <w:szCs w:val="32"/>
          <w:rtl/>
        </w:rPr>
        <w:t>. برای این منظور باید جستجوی خود را به  مقادیر کمتری ازاین معطوف کنیم. درمسیر کوچک سازی می توان از سؤالهای تقسیمی، تفریقی وحذفی برای هدایت ذهن به سمت ایده سازی کمک گرفت.</w:t>
      </w:r>
    </w:p>
    <w:p w:rsidR="00752660" w:rsidRPr="00752660" w:rsidRDefault="00752660" w:rsidP="008B0C90">
      <w:pPr>
        <w:shd w:val="clear" w:color="auto" w:fill="D99594" w:themeFill="accent2" w:themeFillTint="99"/>
        <w:spacing w:after="0"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lastRenderedPageBreak/>
        <w:t>سؤالهای نمونه</w:t>
      </w:r>
    </w:p>
    <w:p w:rsidR="00752660" w:rsidRPr="00752660" w:rsidRDefault="00752660" w:rsidP="008B0C90">
      <w:pPr>
        <w:shd w:val="clear" w:color="auto" w:fill="FCFCFC"/>
        <w:spacing w:after="0"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 چه مطلبی رامی توان نا گفته گذاشت؟ ( دردیپلماسی چنین سکوتی طلایی است)</w:t>
      </w:r>
    </w:p>
    <w:p w:rsidR="00752660" w:rsidRPr="00752660" w:rsidRDefault="00752660" w:rsidP="008B0C90">
      <w:pPr>
        <w:shd w:val="clear" w:color="auto" w:fill="FCFCFC"/>
        <w:spacing w:after="0"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 آیا می توان این را سریعتر انجام داد؟(‌ زمان را کاهش داد؟)</w:t>
      </w:r>
    </w:p>
    <w:p w:rsidR="00752660" w:rsidRPr="00752660" w:rsidRDefault="00752660" w:rsidP="008B0C90">
      <w:pPr>
        <w:shd w:val="clear" w:color="auto" w:fill="FCFCFC"/>
        <w:spacing w:after="0"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 مینیاتور چطوراست؟</w:t>
      </w:r>
    </w:p>
    <w:p w:rsidR="00752660" w:rsidRPr="00752660" w:rsidRDefault="00752660" w:rsidP="008B0C90">
      <w:pPr>
        <w:shd w:val="clear" w:color="auto" w:fill="FCFCFC"/>
        <w:spacing w:after="0"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 چگونه می توان آنرا متراکم ، فشرده وجمع وجورترکنیم؟</w:t>
      </w:r>
    </w:p>
    <w:p w:rsidR="00752660" w:rsidRPr="00752660" w:rsidRDefault="00752660" w:rsidP="008B0C90">
      <w:pPr>
        <w:shd w:val="clear" w:color="auto" w:fill="FCFCFC"/>
        <w:spacing w:after="0"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 چه می شود اگر کوچکترشود؟</w:t>
      </w:r>
    </w:p>
    <w:p w:rsidR="00752660" w:rsidRPr="00752660" w:rsidRDefault="00752660" w:rsidP="008B0C90">
      <w:pPr>
        <w:shd w:val="clear" w:color="auto" w:fill="FCFCFC"/>
        <w:spacing w:after="0"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 xml:space="preserve">- چه می شود اگر کوتاه تر یا سبک </w:t>
      </w:r>
      <w:r w:rsidR="008B0C90">
        <w:rPr>
          <w:rFonts w:ascii="IRLotus" w:eastAsia="Times New Roman" w:hAnsi="IRLotus" w:cs="IRLotus" w:hint="cs"/>
          <w:b/>
          <w:bCs/>
          <w:color w:val="244061" w:themeColor="accent1" w:themeShade="80"/>
          <w:sz w:val="32"/>
          <w:szCs w:val="32"/>
          <w:rtl/>
        </w:rPr>
        <w:t>تر</w:t>
      </w:r>
      <w:r w:rsidRPr="00752660">
        <w:rPr>
          <w:rFonts w:ascii="IRLotus" w:eastAsia="Times New Roman" w:hAnsi="IRLotus" w:cs="IRLotus"/>
          <w:b/>
          <w:bCs/>
          <w:color w:val="244061" w:themeColor="accent1" w:themeShade="80"/>
          <w:sz w:val="32"/>
          <w:szCs w:val="32"/>
          <w:rtl/>
        </w:rPr>
        <w:t xml:space="preserve"> شود؟</w:t>
      </w:r>
    </w:p>
    <w:p w:rsidR="00752660" w:rsidRPr="00752660" w:rsidRDefault="00752660" w:rsidP="008B0C90">
      <w:pPr>
        <w:shd w:val="clear" w:color="auto" w:fill="FCFCFC"/>
        <w:spacing w:after="0"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 چطور است این را از آن مجزا کنیم؟</w:t>
      </w:r>
    </w:p>
    <w:p w:rsidR="00752660" w:rsidRDefault="00752660" w:rsidP="008B0C90">
      <w:pPr>
        <w:shd w:val="clear" w:color="auto" w:fill="FCFCFC"/>
        <w:spacing w:after="0"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lastRenderedPageBreak/>
        <w:t>- چه چیز را می توان حذف کرد؟</w:t>
      </w:r>
    </w:p>
    <w:p w:rsidR="008B0C90" w:rsidRPr="00752660" w:rsidRDefault="008B0C90" w:rsidP="008B0C90">
      <w:pPr>
        <w:shd w:val="clear" w:color="auto" w:fill="FCFCFC"/>
        <w:spacing w:after="0" w:line="240" w:lineRule="auto"/>
        <w:jc w:val="both"/>
        <w:textAlignment w:val="baseline"/>
        <w:rPr>
          <w:rFonts w:ascii="IRLotus" w:eastAsia="Times New Roman" w:hAnsi="IRLotus" w:cs="IRLotus"/>
          <w:b/>
          <w:bCs/>
          <w:color w:val="244061" w:themeColor="accent1" w:themeShade="80"/>
          <w:sz w:val="32"/>
          <w:szCs w:val="32"/>
          <w:rtl/>
        </w:rPr>
      </w:pPr>
    </w:p>
    <w:p w:rsidR="00752660" w:rsidRPr="00752660" w:rsidRDefault="00752660" w:rsidP="008B0C90">
      <w:pPr>
        <w:shd w:val="clear" w:color="auto" w:fill="943634" w:themeFill="accent2" w:themeFillShade="BF"/>
        <w:spacing w:after="0" w:line="240" w:lineRule="auto"/>
        <w:jc w:val="both"/>
        <w:textAlignment w:val="baseline"/>
        <w:rPr>
          <w:rFonts w:ascii="IRLotus" w:eastAsia="Times New Roman" w:hAnsi="IRLotus" w:cs="IRLotus"/>
          <w:b/>
          <w:bCs/>
          <w:color w:val="FFFFFF" w:themeColor="background1"/>
          <w:sz w:val="36"/>
          <w:szCs w:val="36"/>
          <w:rtl/>
        </w:rPr>
      </w:pPr>
      <w:r w:rsidRPr="00752660">
        <w:rPr>
          <w:rFonts w:ascii="IRLotus" w:eastAsia="Times New Roman" w:hAnsi="IRLotus" w:cs="IRLotus"/>
          <w:b/>
          <w:bCs/>
          <w:color w:val="FFFFFF" w:themeColor="background1"/>
          <w:sz w:val="36"/>
          <w:szCs w:val="36"/>
          <w:rtl/>
        </w:rPr>
        <w:t>تغییر ترتیب(</w:t>
      </w:r>
      <w:r w:rsidRPr="008B0C90">
        <w:rPr>
          <w:rFonts w:ascii="IRLotus" w:eastAsia="Times New Roman" w:hAnsi="IRLotus" w:cs="IRLotus"/>
          <w:b/>
          <w:bCs/>
          <w:color w:val="FFFFFF" w:themeColor="background1"/>
          <w:sz w:val="36"/>
          <w:szCs w:val="36"/>
          <w:rtl/>
        </w:rPr>
        <w:t> </w:t>
      </w:r>
      <w:proofErr w:type="spellStart"/>
      <w:r w:rsidRPr="00752660">
        <w:rPr>
          <w:rFonts w:ascii="IRLotus" w:eastAsia="Times New Roman" w:hAnsi="IRLotus" w:cs="IRLotus"/>
          <w:b/>
          <w:bCs/>
          <w:color w:val="FFFFFF" w:themeColor="background1"/>
          <w:sz w:val="36"/>
          <w:szCs w:val="36"/>
        </w:rPr>
        <w:t>Rearange</w:t>
      </w:r>
      <w:proofErr w:type="spellEnd"/>
      <w:r w:rsidRPr="008B0C90">
        <w:rPr>
          <w:rFonts w:ascii="IRLotus" w:eastAsia="Times New Roman" w:hAnsi="IRLotus" w:cs="IRLotus"/>
          <w:b/>
          <w:bCs/>
          <w:color w:val="FFFFFF" w:themeColor="background1"/>
          <w:sz w:val="36"/>
          <w:szCs w:val="36"/>
          <w:rtl/>
        </w:rPr>
        <w:t> </w:t>
      </w:r>
      <w:r w:rsidRPr="00752660">
        <w:rPr>
          <w:rFonts w:ascii="IRLotus" w:eastAsia="Times New Roman" w:hAnsi="IRLotus" w:cs="IRLotus"/>
          <w:b/>
          <w:bCs/>
          <w:color w:val="FFFFFF" w:themeColor="background1"/>
          <w:sz w:val="36"/>
          <w:szCs w:val="36"/>
          <w:rtl/>
        </w:rPr>
        <w:t>)</w:t>
      </w:r>
    </w:p>
    <w:p w:rsidR="00752660" w:rsidRPr="00752660" w:rsidRDefault="00752660" w:rsidP="00752660">
      <w:pPr>
        <w:shd w:val="clear" w:color="auto" w:fill="FCFCFC"/>
        <w:spacing w:before="100" w:beforeAutospacing="1" w:after="100" w:afterAutospacing="1"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ازخود سؤال کردن ممکن است به ما کمک کند تا تصورات ما به زمینه های مرتبط بیشتر از سابق سیر کند. با طرح سؤالات این تیپ ( تغییر ترتیب یا تسلسل) ایده های بی شماری می توان بدست آورد. خوشبختانه انگیزه برای تغییر ترتیب، یک خصوصیت ذاتی است.</w:t>
      </w:r>
    </w:p>
    <w:p w:rsidR="00752660" w:rsidRPr="00752660" w:rsidRDefault="00752660" w:rsidP="00752660">
      <w:pPr>
        <w:shd w:val="clear" w:color="auto" w:fill="FCFCFC"/>
        <w:spacing w:before="100" w:beforeAutospacing="1" w:after="100" w:afterAutospacing="1"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lastRenderedPageBreak/>
        <w:t>کودکان دربدو تولد بلوکها را درالگوهای مختلف وبه ترتیبهای متفاوتی روی هم قرار می دهند. حتی این تیپ سؤالات می تواند درمورد ترتیب علت ومعلول نیز مطرح گردد، چون ما همیشه نمی دانیم که علت کدام ومعلول کدامست. لذا گاهی مناسب است جای علت ومعلول عوض شود(( ممکن است احتمالا علت این باشد؟)) ویا برعکس درمورد آنچه ظاهرا علت به نظر می رسد پرسیده شود(( ممکن است این معلول باشد؟))</w:t>
      </w:r>
    </w:p>
    <w:p w:rsidR="00752660" w:rsidRPr="00752660" w:rsidRDefault="00752660" w:rsidP="008B0C90">
      <w:pPr>
        <w:shd w:val="clear" w:color="auto" w:fill="D99594" w:themeFill="accent2" w:themeFillTint="99"/>
        <w:spacing w:after="0"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سؤالهای نمونه</w:t>
      </w:r>
      <w:r w:rsidR="008B0C90">
        <w:rPr>
          <w:rFonts w:ascii="IRLotus" w:eastAsia="Times New Roman" w:hAnsi="IRLotus" w:cs="IRLotus" w:hint="cs"/>
          <w:b/>
          <w:bCs/>
          <w:color w:val="244061" w:themeColor="accent1" w:themeShade="80"/>
          <w:sz w:val="32"/>
          <w:szCs w:val="32"/>
          <w:rtl/>
        </w:rPr>
        <w:t>:</w:t>
      </w:r>
    </w:p>
    <w:p w:rsidR="00752660" w:rsidRPr="00752660" w:rsidRDefault="00752660" w:rsidP="008B0C90">
      <w:pPr>
        <w:shd w:val="clear" w:color="auto" w:fill="FCFCFC"/>
        <w:spacing w:after="0"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 چه می شود اگر این تسلسل تغییر داده شود؟</w:t>
      </w:r>
    </w:p>
    <w:p w:rsidR="00752660" w:rsidRPr="00752660" w:rsidRDefault="00752660" w:rsidP="008B0C90">
      <w:pPr>
        <w:shd w:val="clear" w:color="auto" w:fill="FCFCFC"/>
        <w:spacing w:after="0"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 به چه نحو دیگری می توان درترتیب قرارگرفتن اینها تغییر ایجاد کرد؟</w:t>
      </w:r>
    </w:p>
    <w:p w:rsidR="00752660" w:rsidRPr="00752660" w:rsidRDefault="00752660" w:rsidP="008B0C90">
      <w:pPr>
        <w:shd w:val="clear" w:color="auto" w:fill="FCFCFC"/>
        <w:spacing w:after="0"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lastRenderedPageBreak/>
        <w:t>- این قطعه نسبت به آن قطعه کجا باید قرارگیرد؟</w:t>
      </w:r>
    </w:p>
    <w:p w:rsidR="00752660" w:rsidRPr="00752660" w:rsidRDefault="00752660" w:rsidP="008B0C90">
      <w:pPr>
        <w:shd w:val="clear" w:color="auto" w:fill="FCFCFC"/>
        <w:spacing w:after="0"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 چه زمان دیگری برای آن کاربهتراست؟</w:t>
      </w:r>
    </w:p>
    <w:p w:rsidR="00752660" w:rsidRPr="00752660" w:rsidRDefault="00752660" w:rsidP="008B0C90">
      <w:pPr>
        <w:shd w:val="clear" w:color="auto" w:fill="FCFCFC"/>
        <w:spacing w:after="0"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 آیا کالسکه باید قبل ازاسب باشد؟</w:t>
      </w:r>
    </w:p>
    <w:p w:rsidR="00752660" w:rsidRPr="00752660" w:rsidRDefault="00752660" w:rsidP="008B0C90">
      <w:pPr>
        <w:shd w:val="clear" w:color="auto" w:fill="FCFCFC"/>
        <w:spacing w:after="0"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br/>
      </w:r>
    </w:p>
    <w:p w:rsidR="00203255" w:rsidRPr="00752660" w:rsidRDefault="00203255" w:rsidP="008B0C90">
      <w:pPr>
        <w:shd w:val="clear" w:color="auto" w:fill="FCFCFC"/>
        <w:spacing w:after="0" w:line="240" w:lineRule="auto"/>
        <w:jc w:val="both"/>
        <w:textAlignment w:val="baseline"/>
        <w:rPr>
          <w:rFonts w:ascii="IRLotus" w:eastAsia="Times New Roman" w:hAnsi="IRLotus" w:cs="IRLotus"/>
          <w:b/>
          <w:bCs/>
          <w:color w:val="244061" w:themeColor="accent1" w:themeShade="80"/>
          <w:sz w:val="32"/>
          <w:szCs w:val="32"/>
          <w:rtl/>
        </w:rPr>
      </w:pPr>
    </w:p>
    <w:sectPr w:rsidR="00203255" w:rsidRPr="00752660" w:rsidSect="00C35A1D">
      <w:headerReference w:type="even" r:id="rId9"/>
      <w:headerReference w:type="default" r:id="rId10"/>
      <w:footerReference w:type="even" r:id="rId11"/>
      <w:footerReference w:type="default" r:id="rId12"/>
      <w:headerReference w:type="first" r:id="rId13"/>
      <w:footerReference w:type="first" r:id="rId14"/>
      <w:pgSz w:w="11907" w:h="8391" w:orient="landscape" w:code="11"/>
      <w:pgMar w:top="851" w:right="851" w:bottom="851" w:left="851" w:header="0" w:footer="0" w:gutter="0"/>
      <w:pgBorders w:offsetFrom="page">
        <w:right w:val="single" w:sz="18" w:space="24" w:color="auto"/>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F41E1" w:rsidRDefault="008F41E1" w:rsidP="00416FC9">
      <w:pPr>
        <w:spacing w:after="0" w:line="240" w:lineRule="auto"/>
      </w:pPr>
      <w:r>
        <w:separator/>
      </w:r>
    </w:p>
  </w:endnote>
  <w:endnote w:type="continuationSeparator" w:id="1">
    <w:p w:rsidR="008F41E1" w:rsidRDefault="008F41E1" w:rsidP="00416FC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61002A87" w:usb1="80000000" w:usb2="00000008" w:usb3="00000000" w:csb0="000101FF" w:csb1="00000000"/>
  </w:font>
  <w:font w:name="IRLotus">
    <w:altName w:val="Neirizi"/>
    <w:charset w:val="00"/>
    <w:family w:val="auto"/>
    <w:pitch w:val="variable"/>
    <w:sig w:usb0="00000000" w:usb1="00000000" w:usb2="00000000" w:usb3="00000000" w:csb0="00000041" w:csb1="00000000"/>
  </w:font>
  <w:font w:name="B Lotus">
    <w:panose1 w:val="00000400000000000000"/>
    <w:charset w:val="B2"/>
    <w:family w:val="auto"/>
    <w:pitch w:val="variable"/>
    <w:sig w:usb0="00002001" w:usb1="80000000" w:usb2="00000008" w:usb3="00000000" w:csb0="0000004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263C" w:rsidRDefault="0045263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6FC9" w:rsidRPr="002957DC" w:rsidRDefault="00416FC9" w:rsidP="0045263C">
    <w:pPr>
      <w:jc w:val="center"/>
      <w:rPr>
        <w:rFonts w:ascii="IRLotus" w:hAnsi="IRLotus" w:cs="IRLotus"/>
        <w:b/>
        <w:bCs/>
        <w:color w:val="0F243E" w:themeColor="text2" w:themeShade="80"/>
        <w:sz w:val="24"/>
        <w:szCs w:val="24"/>
      </w:rPr>
    </w:pPr>
    <w:r w:rsidRPr="002957DC">
      <w:rPr>
        <w:rFonts w:ascii="IRLotus" w:hAnsi="IRLotus" w:cs="IRLotus" w:hint="cs"/>
        <w:b/>
        <w:bCs/>
        <w:color w:val="0F243E" w:themeColor="text2" w:themeShade="80"/>
        <w:sz w:val="24"/>
        <w:szCs w:val="24"/>
        <w:rtl/>
      </w:rPr>
      <w:t>کارگاه</w:t>
    </w:r>
    <w:r w:rsidR="0045263C">
      <w:rPr>
        <w:rFonts w:ascii="IRLotus" w:hAnsi="IRLotus" w:cs="IRLotus" w:hint="cs"/>
        <w:b/>
        <w:bCs/>
        <w:color w:val="0F243E" w:themeColor="text2" w:themeShade="80"/>
        <w:sz w:val="24"/>
        <w:szCs w:val="24"/>
        <w:rtl/>
      </w:rPr>
      <w:t xml:space="preserve"> تخصصی</w:t>
    </w:r>
    <w:r w:rsidRPr="002957DC">
      <w:rPr>
        <w:rFonts w:ascii="IRLotus" w:hAnsi="IRLotus" w:cs="IRLotus" w:hint="cs"/>
        <w:b/>
        <w:bCs/>
        <w:color w:val="0F243E" w:themeColor="text2" w:themeShade="80"/>
        <w:sz w:val="24"/>
        <w:szCs w:val="24"/>
        <w:rtl/>
      </w:rPr>
      <w:t xml:space="preserve"> مدرسین کارورزی، دانشگاه فرهنگیان، </w:t>
    </w:r>
    <w:r w:rsidR="0045263C">
      <w:rPr>
        <w:rFonts w:ascii="IRLotus" w:hAnsi="IRLotus" w:cs="IRLotus" w:hint="cs"/>
        <w:b/>
        <w:bCs/>
        <w:color w:val="0F243E" w:themeColor="text2" w:themeShade="80"/>
        <w:sz w:val="24"/>
        <w:szCs w:val="24"/>
        <w:rtl/>
      </w:rPr>
      <w:t>شهریور</w:t>
    </w:r>
    <w:r w:rsidR="00C13E3A">
      <w:rPr>
        <w:rFonts w:ascii="IRLotus" w:hAnsi="IRLotus" w:cs="IRLotus" w:hint="cs"/>
        <w:b/>
        <w:bCs/>
        <w:color w:val="0F243E" w:themeColor="text2" w:themeShade="80"/>
        <w:sz w:val="24"/>
        <w:szCs w:val="24"/>
        <w:rtl/>
      </w:rPr>
      <w:t xml:space="preserve"> 94</w:t>
    </w:r>
  </w:p>
  <w:p w:rsidR="00416FC9" w:rsidRPr="00416FC9" w:rsidRDefault="00416FC9">
    <w:pPr>
      <w:pStyle w:val="Footer"/>
      <w:rPr>
        <w:b/>
        <w:bCs/>
        <w:sz w:val="24"/>
        <w:szCs w:val="24"/>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263C" w:rsidRDefault="0045263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F41E1" w:rsidRDefault="008F41E1" w:rsidP="00416FC9">
      <w:pPr>
        <w:spacing w:after="0" w:line="240" w:lineRule="auto"/>
      </w:pPr>
      <w:r>
        <w:separator/>
      </w:r>
    </w:p>
  </w:footnote>
  <w:footnote w:type="continuationSeparator" w:id="1">
    <w:p w:rsidR="008F41E1" w:rsidRDefault="008F41E1" w:rsidP="00416FC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263C" w:rsidRDefault="0045263C">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263C" w:rsidRDefault="0045263C">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263C" w:rsidRDefault="0045263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D546C"/>
    <w:multiLevelType w:val="multilevel"/>
    <w:tmpl w:val="DE84F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8F86803"/>
    <w:multiLevelType w:val="multilevel"/>
    <w:tmpl w:val="34D8D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D5848AD"/>
    <w:multiLevelType w:val="multilevel"/>
    <w:tmpl w:val="A7969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E064F84"/>
    <w:multiLevelType w:val="hybridMultilevel"/>
    <w:tmpl w:val="A740CB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2E3B5401"/>
    <w:multiLevelType w:val="hybridMultilevel"/>
    <w:tmpl w:val="DE0C1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9C78FC"/>
    <w:multiLevelType w:val="multilevel"/>
    <w:tmpl w:val="5D920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9C32F8F"/>
    <w:multiLevelType w:val="hybridMultilevel"/>
    <w:tmpl w:val="5CC6A7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8E3699E"/>
    <w:multiLevelType w:val="hybridMultilevel"/>
    <w:tmpl w:val="31CCA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BA13655"/>
    <w:multiLevelType w:val="multilevel"/>
    <w:tmpl w:val="50F06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2EB4EA6"/>
    <w:multiLevelType w:val="multilevel"/>
    <w:tmpl w:val="F4CA8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8366267"/>
    <w:multiLevelType w:val="multilevel"/>
    <w:tmpl w:val="AA8C4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837046F"/>
    <w:multiLevelType w:val="multilevel"/>
    <w:tmpl w:val="A4108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C7F12AD"/>
    <w:multiLevelType w:val="multilevel"/>
    <w:tmpl w:val="4994F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35D1338"/>
    <w:multiLevelType w:val="hybridMultilevel"/>
    <w:tmpl w:val="EC10BD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4"/>
  </w:num>
  <w:num w:numId="4">
    <w:abstractNumId w:val="0"/>
  </w:num>
  <w:num w:numId="5">
    <w:abstractNumId w:val="2"/>
  </w:num>
  <w:num w:numId="6">
    <w:abstractNumId w:val="8"/>
  </w:num>
  <w:num w:numId="7">
    <w:abstractNumId w:val="11"/>
  </w:num>
  <w:num w:numId="8">
    <w:abstractNumId w:val="12"/>
  </w:num>
  <w:num w:numId="9">
    <w:abstractNumId w:val="1"/>
  </w:num>
  <w:num w:numId="10">
    <w:abstractNumId w:val="10"/>
  </w:num>
  <w:num w:numId="11">
    <w:abstractNumId w:val="5"/>
  </w:num>
  <w:num w:numId="12">
    <w:abstractNumId w:val="9"/>
  </w:num>
  <w:num w:numId="13">
    <w:abstractNumId w:val="7"/>
  </w:num>
  <w:num w:numId="14">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hdrShapeDefaults>
    <o:shapedefaults v:ext="edit" spidmax="4097"/>
  </w:hdrShapeDefaults>
  <w:footnotePr>
    <w:footnote w:id="0"/>
    <w:footnote w:id="1"/>
  </w:footnotePr>
  <w:endnotePr>
    <w:endnote w:id="0"/>
    <w:endnote w:id="1"/>
  </w:endnotePr>
  <w:compat/>
  <w:rsids>
    <w:rsidRoot w:val="006F3599"/>
    <w:rsid w:val="00042961"/>
    <w:rsid w:val="00203255"/>
    <w:rsid w:val="00205939"/>
    <w:rsid w:val="002957DC"/>
    <w:rsid w:val="002F3A30"/>
    <w:rsid w:val="003527F7"/>
    <w:rsid w:val="00416FC9"/>
    <w:rsid w:val="0045263C"/>
    <w:rsid w:val="004A49F3"/>
    <w:rsid w:val="004A755F"/>
    <w:rsid w:val="00623FFB"/>
    <w:rsid w:val="006B2D0E"/>
    <w:rsid w:val="006F3599"/>
    <w:rsid w:val="00744B6C"/>
    <w:rsid w:val="00752660"/>
    <w:rsid w:val="00835EEA"/>
    <w:rsid w:val="008B0C90"/>
    <w:rsid w:val="008F41E1"/>
    <w:rsid w:val="009947BA"/>
    <w:rsid w:val="009C169A"/>
    <w:rsid w:val="009C2CD2"/>
    <w:rsid w:val="00C13E3A"/>
    <w:rsid w:val="00C35A1D"/>
    <w:rsid w:val="00CF1EDA"/>
    <w:rsid w:val="00D425A7"/>
    <w:rsid w:val="00E477FA"/>
    <w:rsid w:val="00F8100E"/>
    <w:rsid w:val="00FA5B5E"/>
    <w:rsid w:val="00FD69C0"/>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5B5E"/>
    <w:pPr>
      <w:bidi/>
    </w:pPr>
  </w:style>
  <w:style w:type="paragraph" w:styleId="Heading1">
    <w:name w:val="heading 1"/>
    <w:basedOn w:val="Normal"/>
    <w:next w:val="Normal"/>
    <w:link w:val="Heading1Char"/>
    <w:uiPriority w:val="9"/>
    <w:qFormat/>
    <w:rsid w:val="0020325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20325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203255"/>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link w:val="Heading4Char"/>
    <w:uiPriority w:val="9"/>
    <w:qFormat/>
    <w:rsid w:val="00203255"/>
    <w:pPr>
      <w:bidi w:val="0"/>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416FC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16FC9"/>
    <w:rPr>
      <w:sz w:val="20"/>
      <w:szCs w:val="20"/>
    </w:rPr>
  </w:style>
  <w:style w:type="character" w:styleId="FootnoteReference">
    <w:name w:val="footnote reference"/>
    <w:basedOn w:val="DefaultParagraphFont"/>
    <w:uiPriority w:val="99"/>
    <w:semiHidden/>
    <w:unhideWhenUsed/>
    <w:rsid w:val="00416FC9"/>
    <w:rPr>
      <w:vertAlign w:val="superscript"/>
    </w:rPr>
  </w:style>
  <w:style w:type="paragraph" w:styleId="Header">
    <w:name w:val="header"/>
    <w:basedOn w:val="Normal"/>
    <w:link w:val="HeaderChar"/>
    <w:uiPriority w:val="99"/>
    <w:unhideWhenUsed/>
    <w:rsid w:val="00416FC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6FC9"/>
  </w:style>
  <w:style w:type="paragraph" w:styleId="Footer">
    <w:name w:val="footer"/>
    <w:basedOn w:val="Normal"/>
    <w:link w:val="FooterChar"/>
    <w:uiPriority w:val="99"/>
    <w:unhideWhenUsed/>
    <w:rsid w:val="00416FC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6FC9"/>
  </w:style>
  <w:style w:type="character" w:styleId="CommentReference">
    <w:name w:val="annotation reference"/>
    <w:basedOn w:val="DefaultParagraphFont"/>
    <w:uiPriority w:val="99"/>
    <w:semiHidden/>
    <w:unhideWhenUsed/>
    <w:rsid w:val="00416FC9"/>
    <w:rPr>
      <w:sz w:val="16"/>
      <w:szCs w:val="16"/>
    </w:rPr>
  </w:style>
  <w:style w:type="paragraph" w:styleId="CommentText">
    <w:name w:val="annotation text"/>
    <w:basedOn w:val="Normal"/>
    <w:link w:val="CommentTextChar"/>
    <w:uiPriority w:val="99"/>
    <w:semiHidden/>
    <w:unhideWhenUsed/>
    <w:rsid w:val="00416FC9"/>
    <w:pPr>
      <w:spacing w:line="240" w:lineRule="auto"/>
    </w:pPr>
    <w:rPr>
      <w:sz w:val="20"/>
      <w:szCs w:val="20"/>
    </w:rPr>
  </w:style>
  <w:style w:type="character" w:customStyle="1" w:styleId="CommentTextChar">
    <w:name w:val="Comment Text Char"/>
    <w:basedOn w:val="DefaultParagraphFont"/>
    <w:link w:val="CommentText"/>
    <w:uiPriority w:val="99"/>
    <w:semiHidden/>
    <w:rsid w:val="00416FC9"/>
    <w:rPr>
      <w:sz w:val="20"/>
      <w:szCs w:val="20"/>
    </w:rPr>
  </w:style>
  <w:style w:type="paragraph" w:styleId="CommentSubject">
    <w:name w:val="annotation subject"/>
    <w:basedOn w:val="CommentText"/>
    <w:next w:val="CommentText"/>
    <w:link w:val="CommentSubjectChar"/>
    <w:uiPriority w:val="99"/>
    <w:semiHidden/>
    <w:unhideWhenUsed/>
    <w:rsid w:val="00416FC9"/>
    <w:rPr>
      <w:b/>
      <w:bCs/>
    </w:rPr>
  </w:style>
  <w:style w:type="character" w:customStyle="1" w:styleId="CommentSubjectChar">
    <w:name w:val="Comment Subject Char"/>
    <w:basedOn w:val="CommentTextChar"/>
    <w:link w:val="CommentSubject"/>
    <w:uiPriority w:val="99"/>
    <w:semiHidden/>
    <w:rsid w:val="00416FC9"/>
    <w:rPr>
      <w:b/>
      <w:bCs/>
      <w:sz w:val="20"/>
      <w:szCs w:val="20"/>
    </w:rPr>
  </w:style>
  <w:style w:type="paragraph" w:styleId="BalloonText">
    <w:name w:val="Balloon Text"/>
    <w:basedOn w:val="Normal"/>
    <w:link w:val="BalloonTextChar"/>
    <w:uiPriority w:val="99"/>
    <w:semiHidden/>
    <w:unhideWhenUsed/>
    <w:rsid w:val="00416FC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6FC9"/>
    <w:rPr>
      <w:rFonts w:ascii="Tahoma" w:hAnsi="Tahoma" w:cs="Tahoma"/>
      <w:sz w:val="16"/>
      <w:szCs w:val="16"/>
    </w:rPr>
  </w:style>
  <w:style w:type="paragraph" w:styleId="ListParagraph">
    <w:name w:val="List Paragraph"/>
    <w:basedOn w:val="Normal"/>
    <w:uiPriority w:val="34"/>
    <w:qFormat/>
    <w:rsid w:val="00416FC9"/>
    <w:pPr>
      <w:ind w:left="720"/>
      <w:contextualSpacing/>
    </w:pPr>
  </w:style>
  <w:style w:type="character" w:styleId="Hyperlink">
    <w:name w:val="Hyperlink"/>
    <w:basedOn w:val="DefaultParagraphFont"/>
    <w:uiPriority w:val="99"/>
    <w:unhideWhenUsed/>
    <w:rsid w:val="004A49F3"/>
    <w:rPr>
      <w:color w:val="0000FF" w:themeColor="hyperlink"/>
      <w:u w:val="single"/>
    </w:rPr>
  </w:style>
  <w:style w:type="character" w:styleId="FollowedHyperlink">
    <w:name w:val="FollowedHyperlink"/>
    <w:basedOn w:val="DefaultParagraphFont"/>
    <w:uiPriority w:val="99"/>
    <w:semiHidden/>
    <w:unhideWhenUsed/>
    <w:rsid w:val="004A49F3"/>
    <w:rPr>
      <w:color w:val="800080" w:themeColor="followedHyperlink"/>
      <w:u w:val="single"/>
    </w:rPr>
  </w:style>
  <w:style w:type="character" w:customStyle="1" w:styleId="Heading4Char">
    <w:name w:val="Heading 4 Char"/>
    <w:basedOn w:val="DefaultParagraphFont"/>
    <w:link w:val="Heading4"/>
    <w:uiPriority w:val="9"/>
    <w:rsid w:val="00203255"/>
    <w:rPr>
      <w:rFonts w:ascii="Times New Roman" w:eastAsia="Times New Roman" w:hAnsi="Times New Roman" w:cs="Times New Roman"/>
      <w:b/>
      <w:bCs/>
      <w:sz w:val="24"/>
      <w:szCs w:val="24"/>
    </w:rPr>
  </w:style>
  <w:style w:type="paragraph" w:styleId="NormalWeb">
    <w:name w:val="Normal (Web)"/>
    <w:basedOn w:val="Normal"/>
    <w:uiPriority w:val="99"/>
    <w:unhideWhenUsed/>
    <w:rsid w:val="00203255"/>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203255"/>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20325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203255"/>
    <w:rPr>
      <w:rFonts w:asciiTheme="majorHAnsi" w:eastAsiaTheme="majorEastAsia" w:hAnsiTheme="majorHAnsi" w:cstheme="majorBidi"/>
      <w:b/>
      <w:bCs/>
      <w:color w:val="4F81BD" w:themeColor="accent1"/>
    </w:rPr>
  </w:style>
  <w:style w:type="character" w:customStyle="1" w:styleId="drop-cap">
    <w:name w:val="drop-cap"/>
    <w:basedOn w:val="DefaultParagraphFont"/>
    <w:rsid w:val="00203255"/>
  </w:style>
  <w:style w:type="character" w:styleId="Strong">
    <w:name w:val="Strong"/>
    <w:basedOn w:val="DefaultParagraphFont"/>
    <w:uiPriority w:val="22"/>
    <w:qFormat/>
    <w:rsid w:val="00203255"/>
    <w:rPr>
      <w:b/>
      <w:bCs/>
    </w:rPr>
  </w:style>
  <w:style w:type="character" w:customStyle="1" w:styleId="apple-converted-space">
    <w:name w:val="apple-converted-space"/>
    <w:basedOn w:val="DefaultParagraphFont"/>
    <w:rsid w:val="00203255"/>
  </w:style>
  <w:style w:type="character" w:styleId="Emphasis">
    <w:name w:val="Emphasis"/>
    <w:basedOn w:val="DefaultParagraphFont"/>
    <w:uiPriority w:val="20"/>
    <w:qFormat/>
    <w:rsid w:val="0020325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1">
    <w:name w:val="heading 1"/>
    <w:basedOn w:val="Normal"/>
    <w:next w:val="Normal"/>
    <w:link w:val="Heading1Char"/>
    <w:uiPriority w:val="9"/>
    <w:qFormat/>
    <w:rsid w:val="0020325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20325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203255"/>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link w:val="Heading4Char"/>
    <w:uiPriority w:val="9"/>
    <w:qFormat/>
    <w:rsid w:val="00203255"/>
    <w:pPr>
      <w:bidi w:val="0"/>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416FC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16FC9"/>
    <w:rPr>
      <w:sz w:val="20"/>
      <w:szCs w:val="20"/>
    </w:rPr>
  </w:style>
  <w:style w:type="character" w:styleId="FootnoteReference">
    <w:name w:val="footnote reference"/>
    <w:basedOn w:val="DefaultParagraphFont"/>
    <w:uiPriority w:val="99"/>
    <w:semiHidden/>
    <w:unhideWhenUsed/>
    <w:rsid w:val="00416FC9"/>
    <w:rPr>
      <w:vertAlign w:val="superscript"/>
    </w:rPr>
  </w:style>
  <w:style w:type="paragraph" w:styleId="Header">
    <w:name w:val="header"/>
    <w:basedOn w:val="Normal"/>
    <w:link w:val="HeaderChar"/>
    <w:uiPriority w:val="99"/>
    <w:unhideWhenUsed/>
    <w:rsid w:val="00416FC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6FC9"/>
  </w:style>
  <w:style w:type="paragraph" w:styleId="Footer">
    <w:name w:val="footer"/>
    <w:basedOn w:val="Normal"/>
    <w:link w:val="FooterChar"/>
    <w:uiPriority w:val="99"/>
    <w:unhideWhenUsed/>
    <w:rsid w:val="00416FC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6FC9"/>
  </w:style>
  <w:style w:type="character" w:styleId="CommentReference">
    <w:name w:val="annotation reference"/>
    <w:basedOn w:val="DefaultParagraphFont"/>
    <w:uiPriority w:val="99"/>
    <w:semiHidden/>
    <w:unhideWhenUsed/>
    <w:rsid w:val="00416FC9"/>
    <w:rPr>
      <w:sz w:val="16"/>
      <w:szCs w:val="16"/>
    </w:rPr>
  </w:style>
  <w:style w:type="paragraph" w:styleId="CommentText">
    <w:name w:val="annotation text"/>
    <w:basedOn w:val="Normal"/>
    <w:link w:val="CommentTextChar"/>
    <w:uiPriority w:val="99"/>
    <w:semiHidden/>
    <w:unhideWhenUsed/>
    <w:rsid w:val="00416FC9"/>
    <w:pPr>
      <w:spacing w:line="240" w:lineRule="auto"/>
    </w:pPr>
    <w:rPr>
      <w:sz w:val="20"/>
      <w:szCs w:val="20"/>
    </w:rPr>
  </w:style>
  <w:style w:type="character" w:customStyle="1" w:styleId="CommentTextChar">
    <w:name w:val="Comment Text Char"/>
    <w:basedOn w:val="DefaultParagraphFont"/>
    <w:link w:val="CommentText"/>
    <w:uiPriority w:val="99"/>
    <w:semiHidden/>
    <w:rsid w:val="00416FC9"/>
    <w:rPr>
      <w:sz w:val="20"/>
      <w:szCs w:val="20"/>
    </w:rPr>
  </w:style>
  <w:style w:type="paragraph" w:styleId="CommentSubject">
    <w:name w:val="annotation subject"/>
    <w:basedOn w:val="CommentText"/>
    <w:next w:val="CommentText"/>
    <w:link w:val="CommentSubjectChar"/>
    <w:uiPriority w:val="99"/>
    <w:semiHidden/>
    <w:unhideWhenUsed/>
    <w:rsid w:val="00416FC9"/>
    <w:rPr>
      <w:b/>
      <w:bCs/>
    </w:rPr>
  </w:style>
  <w:style w:type="character" w:customStyle="1" w:styleId="CommentSubjectChar">
    <w:name w:val="Comment Subject Char"/>
    <w:basedOn w:val="CommentTextChar"/>
    <w:link w:val="CommentSubject"/>
    <w:uiPriority w:val="99"/>
    <w:semiHidden/>
    <w:rsid w:val="00416FC9"/>
    <w:rPr>
      <w:b/>
      <w:bCs/>
      <w:sz w:val="20"/>
      <w:szCs w:val="20"/>
    </w:rPr>
  </w:style>
  <w:style w:type="paragraph" w:styleId="BalloonText">
    <w:name w:val="Balloon Text"/>
    <w:basedOn w:val="Normal"/>
    <w:link w:val="BalloonTextChar"/>
    <w:uiPriority w:val="99"/>
    <w:semiHidden/>
    <w:unhideWhenUsed/>
    <w:rsid w:val="00416FC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6FC9"/>
    <w:rPr>
      <w:rFonts w:ascii="Tahoma" w:hAnsi="Tahoma" w:cs="Tahoma"/>
      <w:sz w:val="16"/>
      <w:szCs w:val="16"/>
    </w:rPr>
  </w:style>
  <w:style w:type="paragraph" w:styleId="ListParagraph">
    <w:name w:val="List Paragraph"/>
    <w:basedOn w:val="Normal"/>
    <w:uiPriority w:val="34"/>
    <w:qFormat/>
    <w:rsid w:val="00416FC9"/>
    <w:pPr>
      <w:ind w:left="720"/>
      <w:contextualSpacing/>
    </w:pPr>
  </w:style>
  <w:style w:type="character" w:styleId="Hyperlink">
    <w:name w:val="Hyperlink"/>
    <w:basedOn w:val="DefaultParagraphFont"/>
    <w:uiPriority w:val="99"/>
    <w:unhideWhenUsed/>
    <w:rsid w:val="004A49F3"/>
    <w:rPr>
      <w:color w:val="0000FF" w:themeColor="hyperlink"/>
      <w:u w:val="single"/>
    </w:rPr>
  </w:style>
  <w:style w:type="character" w:styleId="FollowedHyperlink">
    <w:name w:val="FollowedHyperlink"/>
    <w:basedOn w:val="DefaultParagraphFont"/>
    <w:uiPriority w:val="99"/>
    <w:semiHidden/>
    <w:unhideWhenUsed/>
    <w:rsid w:val="004A49F3"/>
    <w:rPr>
      <w:color w:val="800080" w:themeColor="followedHyperlink"/>
      <w:u w:val="single"/>
    </w:rPr>
  </w:style>
  <w:style w:type="character" w:customStyle="1" w:styleId="Heading4Char">
    <w:name w:val="Heading 4 Char"/>
    <w:basedOn w:val="DefaultParagraphFont"/>
    <w:link w:val="Heading4"/>
    <w:uiPriority w:val="9"/>
    <w:rsid w:val="00203255"/>
    <w:rPr>
      <w:rFonts w:ascii="Times New Roman" w:eastAsia="Times New Roman" w:hAnsi="Times New Roman" w:cs="Times New Roman"/>
      <w:b/>
      <w:bCs/>
      <w:sz w:val="24"/>
      <w:szCs w:val="24"/>
    </w:rPr>
  </w:style>
  <w:style w:type="paragraph" w:styleId="NormalWeb">
    <w:name w:val="Normal (Web)"/>
    <w:basedOn w:val="Normal"/>
    <w:uiPriority w:val="99"/>
    <w:unhideWhenUsed/>
    <w:rsid w:val="00203255"/>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203255"/>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20325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203255"/>
    <w:rPr>
      <w:rFonts w:asciiTheme="majorHAnsi" w:eastAsiaTheme="majorEastAsia" w:hAnsiTheme="majorHAnsi" w:cstheme="majorBidi"/>
      <w:b/>
      <w:bCs/>
      <w:color w:val="4F81BD" w:themeColor="accent1"/>
    </w:rPr>
  </w:style>
  <w:style w:type="character" w:customStyle="1" w:styleId="drop-cap">
    <w:name w:val="drop-cap"/>
    <w:basedOn w:val="DefaultParagraphFont"/>
    <w:rsid w:val="00203255"/>
  </w:style>
  <w:style w:type="character" w:styleId="Strong">
    <w:name w:val="Strong"/>
    <w:basedOn w:val="DefaultParagraphFont"/>
    <w:uiPriority w:val="22"/>
    <w:qFormat/>
    <w:rsid w:val="00203255"/>
    <w:rPr>
      <w:b/>
      <w:bCs/>
    </w:rPr>
  </w:style>
  <w:style w:type="character" w:customStyle="1" w:styleId="apple-converted-space">
    <w:name w:val="apple-converted-space"/>
    <w:basedOn w:val="DefaultParagraphFont"/>
    <w:rsid w:val="00203255"/>
  </w:style>
  <w:style w:type="character" w:styleId="Emphasis">
    <w:name w:val="Emphasis"/>
    <w:basedOn w:val="DefaultParagraphFont"/>
    <w:uiPriority w:val="20"/>
    <w:qFormat/>
    <w:rsid w:val="00203255"/>
    <w:rPr>
      <w:i/>
      <w:iCs/>
    </w:rPr>
  </w:style>
</w:styles>
</file>

<file path=word/webSettings.xml><?xml version="1.0" encoding="utf-8"?>
<w:webSettings xmlns:r="http://schemas.openxmlformats.org/officeDocument/2006/relationships" xmlns:w="http://schemas.openxmlformats.org/wordprocessingml/2006/main">
  <w:divs>
    <w:div w:id="147477850">
      <w:bodyDiv w:val="1"/>
      <w:marLeft w:val="0"/>
      <w:marRight w:val="0"/>
      <w:marTop w:val="0"/>
      <w:marBottom w:val="0"/>
      <w:divBdr>
        <w:top w:val="none" w:sz="0" w:space="0" w:color="auto"/>
        <w:left w:val="none" w:sz="0" w:space="0" w:color="auto"/>
        <w:bottom w:val="none" w:sz="0" w:space="0" w:color="auto"/>
        <w:right w:val="none" w:sz="0" w:space="0" w:color="auto"/>
      </w:divBdr>
      <w:divsChild>
        <w:div w:id="1000304721">
          <w:marLeft w:val="0"/>
          <w:marRight w:val="0"/>
          <w:marTop w:val="150"/>
          <w:marBottom w:val="0"/>
          <w:divBdr>
            <w:top w:val="none" w:sz="0" w:space="0" w:color="auto"/>
            <w:left w:val="none" w:sz="0" w:space="0" w:color="auto"/>
            <w:bottom w:val="none" w:sz="0" w:space="0" w:color="auto"/>
            <w:right w:val="none" w:sz="0" w:space="0" w:color="auto"/>
          </w:divBdr>
        </w:div>
        <w:div w:id="1483276644">
          <w:marLeft w:val="0"/>
          <w:marRight w:val="0"/>
          <w:marTop w:val="195"/>
          <w:marBottom w:val="195"/>
          <w:divBdr>
            <w:top w:val="single" w:sz="12" w:space="11" w:color="99BB96"/>
            <w:left w:val="single" w:sz="12" w:space="11" w:color="99BB96"/>
            <w:bottom w:val="single" w:sz="12" w:space="11" w:color="99BB96"/>
            <w:right w:val="single" w:sz="12" w:space="11" w:color="99BB96"/>
          </w:divBdr>
        </w:div>
        <w:div w:id="1738816746">
          <w:marLeft w:val="0"/>
          <w:marRight w:val="0"/>
          <w:marTop w:val="195"/>
          <w:marBottom w:val="195"/>
          <w:divBdr>
            <w:top w:val="single" w:sz="12" w:space="11" w:color="CCA3A3"/>
            <w:left w:val="single" w:sz="12" w:space="11" w:color="CCA3A3"/>
            <w:bottom w:val="single" w:sz="12" w:space="11" w:color="CCA3A3"/>
            <w:right w:val="single" w:sz="12" w:space="11" w:color="CCA3A3"/>
          </w:divBdr>
        </w:div>
        <w:div w:id="410473425">
          <w:marLeft w:val="0"/>
          <w:marRight w:val="0"/>
          <w:marTop w:val="195"/>
          <w:marBottom w:val="195"/>
          <w:divBdr>
            <w:top w:val="single" w:sz="12" w:space="11" w:color="AA9076"/>
            <w:left w:val="single" w:sz="12" w:space="11" w:color="AA9076"/>
            <w:bottom w:val="single" w:sz="12" w:space="11" w:color="AA9076"/>
            <w:right w:val="single" w:sz="12" w:space="11" w:color="AA9076"/>
          </w:divBdr>
        </w:div>
        <w:div w:id="1326594661">
          <w:marLeft w:val="0"/>
          <w:marRight w:val="0"/>
          <w:marTop w:val="195"/>
          <w:marBottom w:val="195"/>
          <w:divBdr>
            <w:top w:val="single" w:sz="12" w:space="11" w:color="99B5BF"/>
            <w:left w:val="single" w:sz="12" w:space="11" w:color="99B5BF"/>
            <w:bottom w:val="single" w:sz="12" w:space="11" w:color="99B5BF"/>
            <w:right w:val="single" w:sz="12" w:space="11" w:color="99B5BF"/>
          </w:divBdr>
        </w:div>
        <w:div w:id="800806352">
          <w:marLeft w:val="0"/>
          <w:marRight w:val="0"/>
          <w:marTop w:val="195"/>
          <w:marBottom w:val="195"/>
          <w:divBdr>
            <w:top w:val="single" w:sz="12" w:space="11" w:color="9A95BA"/>
            <w:left w:val="single" w:sz="12" w:space="11" w:color="9A95BA"/>
            <w:bottom w:val="single" w:sz="12" w:space="11" w:color="9A95BA"/>
            <w:right w:val="single" w:sz="12" w:space="11" w:color="9A95BA"/>
          </w:divBdr>
        </w:div>
        <w:div w:id="163521300">
          <w:marLeft w:val="0"/>
          <w:marRight w:val="0"/>
          <w:marTop w:val="195"/>
          <w:marBottom w:val="195"/>
          <w:divBdr>
            <w:top w:val="single" w:sz="12" w:space="11" w:color="99998C"/>
            <w:left w:val="single" w:sz="12" w:space="11" w:color="99998C"/>
            <w:bottom w:val="single" w:sz="12" w:space="11" w:color="99998C"/>
            <w:right w:val="single" w:sz="12" w:space="11" w:color="99998C"/>
          </w:divBdr>
        </w:div>
        <w:div w:id="759719570">
          <w:marLeft w:val="0"/>
          <w:marRight w:val="0"/>
          <w:marTop w:val="195"/>
          <w:marBottom w:val="195"/>
          <w:divBdr>
            <w:top w:val="single" w:sz="12" w:space="11" w:color="CCAC65"/>
            <w:left w:val="single" w:sz="12" w:space="11" w:color="CCAC65"/>
            <w:bottom w:val="single" w:sz="12" w:space="11" w:color="CCAC65"/>
            <w:right w:val="single" w:sz="12" w:space="11" w:color="CCAC65"/>
          </w:divBdr>
        </w:div>
      </w:divsChild>
    </w:div>
    <w:div w:id="405106339">
      <w:bodyDiv w:val="1"/>
      <w:marLeft w:val="0"/>
      <w:marRight w:val="0"/>
      <w:marTop w:val="0"/>
      <w:marBottom w:val="0"/>
      <w:divBdr>
        <w:top w:val="none" w:sz="0" w:space="0" w:color="auto"/>
        <w:left w:val="none" w:sz="0" w:space="0" w:color="auto"/>
        <w:bottom w:val="none" w:sz="0" w:space="0" w:color="auto"/>
        <w:right w:val="none" w:sz="0" w:space="0" w:color="auto"/>
      </w:divBdr>
    </w:div>
    <w:div w:id="677003155">
      <w:bodyDiv w:val="1"/>
      <w:marLeft w:val="0"/>
      <w:marRight w:val="0"/>
      <w:marTop w:val="0"/>
      <w:marBottom w:val="0"/>
      <w:divBdr>
        <w:top w:val="none" w:sz="0" w:space="0" w:color="auto"/>
        <w:left w:val="none" w:sz="0" w:space="0" w:color="auto"/>
        <w:bottom w:val="none" w:sz="0" w:space="0" w:color="auto"/>
        <w:right w:val="none" w:sz="0" w:space="0" w:color="auto"/>
      </w:divBdr>
    </w:div>
    <w:div w:id="193143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90163C-4079-4CB0-A18A-FC0F42FA1F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19</Pages>
  <Words>958</Words>
  <Characters>5466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mamali</dc:creator>
  <cp:lastModifiedBy>PaNaCeA</cp:lastModifiedBy>
  <cp:revision>4</cp:revision>
  <cp:lastPrinted>2015-08-17T05:26:00Z</cp:lastPrinted>
  <dcterms:created xsi:type="dcterms:W3CDTF">2015-08-20T15:07:00Z</dcterms:created>
  <dcterms:modified xsi:type="dcterms:W3CDTF">2015-09-13T20:13:00Z</dcterms:modified>
</cp:coreProperties>
</file>